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F" w:rsidRDefault="00DC34AF" w:rsidP="00DC34AF">
      <w:pPr>
        <w:ind w:firstLine="709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АДМИНИСТРАЦИЯ</w:t>
      </w:r>
    </w:p>
    <w:p w:rsidR="00DC34AF" w:rsidRDefault="00DC34AF" w:rsidP="00DC34AF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 СЕЛЬСКОГО ПОСЕЛЕНИЯ</w:t>
      </w:r>
    </w:p>
    <w:p w:rsidR="00DC34AF" w:rsidRDefault="00DC34AF" w:rsidP="00DC34AF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DC34AF" w:rsidRDefault="00DC34AF" w:rsidP="00DC34AF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DC34AF" w:rsidRDefault="00DC34AF" w:rsidP="00DC34AF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 w:rsidR="00DC34AF" w:rsidRPr="00DC34AF" w:rsidRDefault="00DC34AF" w:rsidP="00DC34A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DC34AF">
        <w:rPr>
          <w:rFonts w:cs="Arial"/>
          <w:spacing w:val="-14"/>
        </w:rPr>
        <w:t xml:space="preserve">от </w:t>
      </w:r>
      <w:r w:rsidR="00CF13F7">
        <w:rPr>
          <w:rFonts w:cs="Arial"/>
          <w:spacing w:val="-14"/>
        </w:rPr>
        <w:t>15</w:t>
      </w:r>
      <w:r w:rsidRPr="00DC34AF">
        <w:rPr>
          <w:rFonts w:cs="Arial"/>
          <w:spacing w:val="-14"/>
        </w:rPr>
        <w:t>.02.201</w:t>
      </w:r>
      <w:r w:rsidR="00CF13F7">
        <w:rPr>
          <w:rFonts w:cs="Arial"/>
          <w:spacing w:val="-14"/>
        </w:rPr>
        <w:t>8</w:t>
      </w:r>
      <w:r w:rsidRPr="00DC34AF">
        <w:rPr>
          <w:rFonts w:cs="Arial"/>
          <w:spacing w:val="-14"/>
        </w:rPr>
        <w:t xml:space="preserve"> года </w:t>
      </w:r>
      <w:r w:rsidRPr="00DC34AF">
        <w:rPr>
          <w:rFonts w:cs="Arial"/>
        </w:rPr>
        <w:t xml:space="preserve">№18 </w:t>
      </w:r>
    </w:p>
    <w:p w:rsidR="00DC34AF" w:rsidRPr="00DC34AF" w:rsidRDefault="00DC34AF" w:rsidP="00DC34AF">
      <w:pPr>
        <w:shd w:val="clear" w:color="auto" w:fill="FFFFFF"/>
        <w:ind w:firstLine="709"/>
        <w:rPr>
          <w:rFonts w:cs="Arial"/>
          <w:spacing w:val="-9"/>
        </w:rPr>
      </w:pPr>
      <w:r w:rsidRPr="00DC34AF">
        <w:rPr>
          <w:rFonts w:cs="Arial"/>
          <w:spacing w:val="-9"/>
        </w:rPr>
        <w:t>х. Украинский</w:t>
      </w:r>
    </w:p>
    <w:tbl>
      <w:tblPr>
        <w:tblW w:w="9566" w:type="dxa"/>
        <w:tblLook w:val="01E0"/>
      </w:tblPr>
      <w:tblGrid>
        <w:gridCol w:w="9322"/>
        <w:gridCol w:w="244"/>
      </w:tblGrid>
      <w:tr w:rsidR="00DC34AF" w:rsidTr="00DC34AF">
        <w:trPr>
          <w:trHeight w:val="1378"/>
        </w:trPr>
        <w:tc>
          <w:tcPr>
            <w:tcW w:w="9322" w:type="dxa"/>
            <w:hideMark/>
          </w:tcPr>
          <w:p w:rsidR="00DC34AF" w:rsidRDefault="00DC34AF" w:rsidP="00DC34AF">
            <w:pPr>
              <w:pStyle w:val="Title"/>
              <w:rPr>
                <w:lang w:eastAsia="en-US"/>
              </w:rPr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Алейниковского</w:t>
            </w:r>
            <w:proofErr w:type="spellEnd"/>
            <w:r>
              <w:t xml:space="preserve"> сельского поселения от 24.02.2016 года №16 «Об утверждении муниципальной программы </w:t>
            </w:r>
            <w:proofErr w:type="spellStart"/>
            <w:r>
              <w:t>Алейниковского</w:t>
            </w:r>
            <w:proofErr w:type="spellEnd"/>
            <w:r>
              <w:t xml:space="preserve"> сельского поселения «Защита населения и территории </w:t>
            </w:r>
            <w:proofErr w:type="spellStart"/>
            <w:r>
              <w:t>Алейниковского</w:t>
            </w:r>
            <w:proofErr w:type="spellEnd"/>
            <w:r>
              <w:t xml:space="preserve"> сельского поселения от чрезвычайных ситуаций, обеспечение пожарной безопасности» на 2016 – 2020 годы</w:t>
            </w:r>
          </w:p>
        </w:tc>
        <w:tc>
          <w:tcPr>
            <w:tcW w:w="244" w:type="dxa"/>
          </w:tcPr>
          <w:p w:rsidR="00DC34AF" w:rsidRDefault="00DC34AF" w:rsidP="00DC34AF">
            <w:pPr>
              <w:pStyle w:val="Title"/>
              <w:rPr>
                <w:lang w:eastAsia="en-US"/>
              </w:rPr>
            </w:pPr>
          </w:p>
        </w:tc>
      </w:tr>
    </w:tbl>
    <w:p w:rsidR="00DC34AF" w:rsidRDefault="00DC34AF" w:rsidP="00DC34AF">
      <w:pPr>
        <w:ind w:firstLine="709"/>
        <w:rPr>
          <w:rFonts w:cs="Arial"/>
          <w:lang w:eastAsia="en-US"/>
        </w:rPr>
      </w:pPr>
      <w:r>
        <w:rPr>
          <w:rFonts w:cs="Arial"/>
        </w:rPr>
        <w:t xml:space="preserve">В связи с изменением финансирования </w:t>
      </w:r>
      <w:r>
        <w:rPr>
          <w:rFonts w:cs="Arial"/>
          <w:kern w:val="28"/>
        </w:rPr>
        <w:t xml:space="preserve">муниципальной программы </w:t>
      </w:r>
      <w:proofErr w:type="spellStart"/>
      <w:r>
        <w:rPr>
          <w:rFonts w:cs="Arial"/>
          <w:kern w:val="28"/>
        </w:rPr>
        <w:t>Алейниковского</w:t>
      </w:r>
      <w:proofErr w:type="spellEnd"/>
      <w:r>
        <w:rPr>
          <w:rFonts w:cs="Arial"/>
          <w:kern w:val="28"/>
        </w:rPr>
        <w:t xml:space="preserve"> сельского поселения </w:t>
      </w:r>
      <w:r>
        <w:rPr>
          <w:rFonts w:cs="Arial"/>
        </w:rPr>
        <w:t xml:space="preserve">«Защита населения и территории </w:t>
      </w:r>
      <w:proofErr w:type="spellStart"/>
      <w:r>
        <w:rPr>
          <w:rFonts w:cs="Arial"/>
        </w:rPr>
        <w:t>Алейниковского</w:t>
      </w:r>
      <w:proofErr w:type="spellEnd"/>
      <w:r>
        <w:rPr>
          <w:rFonts w:cs="Arial"/>
        </w:rPr>
        <w:t xml:space="preserve"> сельского поселения от чрезвычайных ситуаций, обеспечение пожарной безопасности» на 2016 – 2020 годы, администрация </w:t>
      </w:r>
      <w:proofErr w:type="spellStart"/>
      <w:r>
        <w:rPr>
          <w:rFonts w:cs="Arial"/>
        </w:rPr>
        <w:t>Алейниковского</w:t>
      </w:r>
      <w:proofErr w:type="spellEnd"/>
      <w:r>
        <w:rPr>
          <w:rFonts w:cs="Arial"/>
        </w:rPr>
        <w:t xml:space="preserve"> сельского поселения</w:t>
      </w:r>
    </w:p>
    <w:p w:rsidR="00DC34AF" w:rsidRDefault="00DC34AF" w:rsidP="00DC34AF">
      <w:pPr>
        <w:shd w:val="clear" w:color="auto" w:fill="FFFFFF"/>
        <w:ind w:firstLine="709"/>
        <w:jc w:val="center"/>
        <w:rPr>
          <w:rFonts w:cs="Arial"/>
        </w:rPr>
      </w:pP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О С Т А Н О В Л Я Е Т:</w:t>
      </w:r>
    </w:p>
    <w:p w:rsidR="00DC34AF" w:rsidRDefault="00DC34AF" w:rsidP="00DC34AF">
      <w:pPr>
        <w:ind w:firstLine="709"/>
        <w:rPr>
          <w:rFonts w:cs="Arial"/>
        </w:rPr>
      </w:pPr>
      <w:r>
        <w:rPr>
          <w:rFonts w:cs="Arial"/>
        </w:rPr>
        <w:t xml:space="preserve">1. Внести изменения в муниципальную программу </w:t>
      </w:r>
      <w:proofErr w:type="spellStart"/>
      <w:r>
        <w:rPr>
          <w:rFonts w:cs="Arial"/>
          <w:kern w:val="28"/>
        </w:rPr>
        <w:t>Алейниковского</w:t>
      </w:r>
      <w:proofErr w:type="spellEnd"/>
      <w:r>
        <w:rPr>
          <w:rFonts w:cs="Arial"/>
          <w:kern w:val="28"/>
        </w:rPr>
        <w:t xml:space="preserve"> сельского поселения </w:t>
      </w:r>
      <w:r>
        <w:rPr>
          <w:rFonts w:cs="Arial"/>
        </w:rPr>
        <w:t xml:space="preserve">«Защита населения и территории </w:t>
      </w:r>
      <w:proofErr w:type="spellStart"/>
      <w:r>
        <w:rPr>
          <w:rFonts w:cs="Arial"/>
        </w:rPr>
        <w:t>Алейниковского</w:t>
      </w:r>
      <w:proofErr w:type="spellEnd"/>
      <w:r>
        <w:rPr>
          <w:rFonts w:cs="Arial"/>
        </w:rPr>
        <w:t xml:space="preserve"> сельского поселения от чрезвычайных ситуаций, обеспечение пожарной безопасности» на 2016 – 2020 годы от 24.02.2016 года № 16, изложив в новой редакции согласно приложению.</w:t>
      </w:r>
    </w:p>
    <w:p w:rsidR="00DC34AF" w:rsidRDefault="00DC34AF" w:rsidP="00DC34AF">
      <w:pPr>
        <w:ind w:firstLine="709"/>
        <w:rPr>
          <w:rFonts w:cs="Arial"/>
        </w:rPr>
      </w:pPr>
      <w:r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>
        <w:rPr>
          <w:rFonts w:cs="Arial"/>
        </w:rPr>
        <w:t>Алейниковского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C34AF" w:rsidRDefault="00DC34AF" w:rsidP="00DC34AF">
      <w:pPr>
        <w:ind w:firstLine="709"/>
        <w:rPr>
          <w:rFonts w:cs="Arial"/>
        </w:rPr>
      </w:pPr>
      <w:r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>
        <w:rPr>
          <w:rFonts w:cs="Arial"/>
        </w:rPr>
        <w:t>Алейниковского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Венжега</w:t>
      </w:r>
      <w:proofErr w:type="spellEnd"/>
      <w:r>
        <w:rPr>
          <w:rFonts w:cs="Arial"/>
        </w:rPr>
        <w:t xml:space="preserve"> Е.А. </w:t>
      </w:r>
    </w:p>
    <w:p w:rsidR="00DC34AF" w:rsidRDefault="00DC34AF" w:rsidP="00DC34AF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C34AF" w:rsidRPr="00475AD6" w:rsidTr="00475AD6">
        <w:tc>
          <w:tcPr>
            <w:tcW w:w="3284" w:type="dxa"/>
            <w:shd w:val="clear" w:color="auto" w:fill="auto"/>
          </w:tcPr>
          <w:p w:rsidR="00DC34AF" w:rsidRPr="00475AD6" w:rsidRDefault="00DC34AF" w:rsidP="00475AD6">
            <w:pPr>
              <w:ind w:firstLine="0"/>
              <w:rPr>
                <w:rFonts w:cs="Arial"/>
              </w:rPr>
            </w:pPr>
            <w:r w:rsidRPr="00475AD6">
              <w:rPr>
                <w:rFonts w:cs="Arial"/>
              </w:rPr>
              <w:t xml:space="preserve">Глава </w:t>
            </w:r>
            <w:proofErr w:type="spellStart"/>
            <w:r w:rsidRPr="00475AD6">
              <w:rPr>
                <w:rFonts w:cs="Arial"/>
              </w:rPr>
              <w:t>Алейниковского</w:t>
            </w:r>
            <w:proofErr w:type="spellEnd"/>
            <w:r w:rsidRPr="00475AD6">
              <w:rPr>
                <w:rFonts w:cs="Arial"/>
              </w:rPr>
              <w:t xml:space="preserve"> </w:t>
            </w:r>
          </w:p>
          <w:p w:rsidR="00DC34AF" w:rsidRPr="00475AD6" w:rsidRDefault="00DC34AF" w:rsidP="00475AD6">
            <w:pPr>
              <w:ind w:firstLine="0"/>
              <w:rPr>
                <w:rFonts w:cs="Arial"/>
              </w:rPr>
            </w:pPr>
            <w:r w:rsidRPr="00475AD6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C34AF" w:rsidRPr="00475AD6" w:rsidRDefault="00DC34AF" w:rsidP="00475AD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C34AF" w:rsidRPr="00475AD6" w:rsidRDefault="00DC34AF" w:rsidP="00475AD6">
            <w:pPr>
              <w:ind w:firstLine="0"/>
              <w:rPr>
                <w:rFonts w:cs="Arial"/>
              </w:rPr>
            </w:pPr>
            <w:proofErr w:type="spellStart"/>
            <w:r w:rsidRPr="00475AD6">
              <w:rPr>
                <w:rFonts w:cs="Arial"/>
              </w:rPr>
              <w:t>Е.А.Венжега</w:t>
            </w:r>
            <w:proofErr w:type="spellEnd"/>
          </w:p>
        </w:tc>
      </w:tr>
    </w:tbl>
    <w:p w:rsidR="00C95E9A" w:rsidRPr="00D501DF" w:rsidRDefault="00D501DF" w:rsidP="00D501DF">
      <w:pPr>
        <w:ind w:firstLine="5103"/>
        <w:rPr>
          <w:rFonts w:cs="Arial"/>
        </w:rPr>
      </w:pPr>
      <w:r>
        <w:rPr>
          <w:rFonts w:cs="Arial"/>
        </w:rPr>
        <w:br w:type="page"/>
      </w:r>
      <w:r w:rsidR="00C95E9A" w:rsidRPr="00D501DF">
        <w:rPr>
          <w:rFonts w:cs="Arial"/>
        </w:rPr>
        <w:lastRenderedPageBreak/>
        <w:t>Приложение</w:t>
      </w:r>
    </w:p>
    <w:p w:rsidR="00C95E9A" w:rsidRPr="00D501DF" w:rsidRDefault="000F7701" w:rsidP="00D501DF">
      <w:pPr>
        <w:ind w:firstLine="5103"/>
        <w:rPr>
          <w:rFonts w:cs="Arial"/>
        </w:rPr>
      </w:pPr>
      <w:r w:rsidRPr="00D501DF">
        <w:rPr>
          <w:rFonts w:cs="Arial"/>
        </w:rPr>
        <w:t>к п</w:t>
      </w:r>
      <w:r w:rsidR="00C95E9A" w:rsidRPr="00D501DF">
        <w:rPr>
          <w:rFonts w:cs="Arial"/>
        </w:rPr>
        <w:t xml:space="preserve">остановлению администрации </w:t>
      </w:r>
    </w:p>
    <w:p w:rsidR="00C95E9A" w:rsidRPr="00D501DF" w:rsidRDefault="00D72B36" w:rsidP="00D501DF">
      <w:pPr>
        <w:ind w:firstLine="5103"/>
        <w:rPr>
          <w:rFonts w:cs="Arial"/>
        </w:rPr>
      </w:pPr>
      <w:proofErr w:type="spellStart"/>
      <w:r w:rsidRPr="00D501DF">
        <w:rPr>
          <w:rFonts w:cs="Arial"/>
        </w:rPr>
        <w:t>Алейниковского</w:t>
      </w:r>
      <w:proofErr w:type="spellEnd"/>
      <w:r w:rsidR="00C95E9A" w:rsidRPr="00D501DF">
        <w:rPr>
          <w:rFonts w:cs="Arial"/>
        </w:rPr>
        <w:t xml:space="preserve"> сельского поселения</w:t>
      </w:r>
    </w:p>
    <w:p w:rsidR="00C95E9A" w:rsidRPr="00D501DF" w:rsidRDefault="00C95E9A" w:rsidP="00D501DF">
      <w:pPr>
        <w:ind w:firstLine="5103"/>
        <w:rPr>
          <w:rFonts w:cs="Arial"/>
        </w:rPr>
      </w:pPr>
      <w:proofErr w:type="spellStart"/>
      <w:r w:rsidRPr="00D501DF">
        <w:rPr>
          <w:rFonts w:cs="Arial"/>
        </w:rPr>
        <w:t>Россошанского</w:t>
      </w:r>
      <w:proofErr w:type="spellEnd"/>
      <w:r w:rsidRPr="00D501DF">
        <w:rPr>
          <w:rFonts w:cs="Arial"/>
        </w:rPr>
        <w:t xml:space="preserve"> муниципального района</w:t>
      </w:r>
    </w:p>
    <w:p w:rsidR="00D501DF" w:rsidRPr="00CF13F7" w:rsidRDefault="00C95E9A" w:rsidP="00D501DF">
      <w:pPr>
        <w:ind w:firstLine="5103"/>
        <w:rPr>
          <w:rFonts w:cs="Arial"/>
        </w:rPr>
      </w:pPr>
      <w:r w:rsidRPr="00D501DF">
        <w:rPr>
          <w:rFonts w:cs="Arial"/>
        </w:rPr>
        <w:t xml:space="preserve">от </w:t>
      </w:r>
      <w:r w:rsidR="00CF13F7">
        <w:rPr>
          <w:rFonts w:cs="Arial"/>
        </w:rPr>
        <w:t>15</w:t>
      </w:r>
      <w:r w:rsidR="000F7701" w:rsidRPr="00D501DF">
        <w:rPr>
          <w:rFonts w:cs="Arial"/>
        </w:rPr>
        <w:t>.</w:t>
      </w:r>
      <w:r w:rsidR="00D72B36" w:rsidRPr="00D501DF">
        <w:rPr>
          <w:rFonts w:cs="Arial"/>
        </w:rPr>
        <w:t>02</w:t>
      </w:r>
      <w:r w:rsidR="000F7701" w:rsidRPr="00D501DF">
        <w:rPr>
          <w:rFonts w:cs="Arial"/>
        </w:rPr>
        <w:t>.201</w:t>
      </w:r>
      <w:r w:rsidR="00CF13F7">
        <w:rPr>
          <w:rFonts w:cs="Arial"/>
        </w:rPr>
        <w:t>8</w:t>
      </w:r>
      <w:r w:rsidRPr="00D501DF">
        <w:rPr>
          <w:rFonts w:cs="Arial"/>
        </w:rPr>
        <w:t>г.</w:t>
      </w:r>
      <w:r w:rsidR="000F7701" w:rsidRPr="00D501DF">
        <w:rPr>
          <w:rFonts w:cs="Arial"/>
        </w:rPr>
        <w:t>№</w:t>
      </w:r>
      <w:r w:rsidR="00473F6C" w:rsidRPr="00D501DF">
        <w:rPr>
          <w:rFonts w:cs="Arial"/>
        </w:rPr>
        <w:t>18</w:t>
      </w:r>
    </w:p>
    <w:p w:rsidR="00C95E9A" w:rsidRPr="00D501DF" w:rsidRDefault="00C95E9A" w:rsidP="00D501DF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D501DF">
        <w:rPr>
          <w:rFonts w:cs="Arial"/>
          <w:bCs/>
        </w:rPr>
        <w:t>ПАСПОРТ</w:t>
      </w:r>
    </w:p>
    <w:p w:rsidR="00BA3745" w:rsidRPr="00D501DF" w:rsidRDefault="00C95E9A" w:rsidP="00D501DF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D501DF">
        <w:rPr>
          <w:rFonts w:cs="Arial"/>
          <w:bCs/>
        </w:rPr>
        <w:t xml:space="preserve">муниципальной программы </w:t>
      </w:r>
      <w:proofErr w:type="spellStart"/>
      <w:r w:rsidR="00D72B36" w:rsidRPr="00D501DF">
        <w:rPr>
          <w:rFonts w:cs="Arial"/>
          <w:bCs/>
        </w:rPr>
        <w:t>Алейниковского</w:t>
      </w:r>
      <w:proofErr w:type="spellEnd"/>
      <w:r w:rsidRPr="00D501DF">
        <w:rPr>
          <w:rFonts w:cs="Arial"/>
          <w:bCs/>
        </w:rPr>
        <w:t xml:space="preserve"> сельского поселения</w:t>
      </w:r>
    </w:p>
    <w:p w:rsidR="00C95E9A" w:rsidRPr="00D501DF" w:rsidRDefault="00C95E9A" w:rsidP="00D501DF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D501DF">
        <w:rPr>
          <w:rFonts w:cs="Arial"/>
          <w:bCs/>
        </w:rPr>
        <w:t xml:space="preserve">« Защита населения и территории </w:t>
      </w:r>
      <w:proofErr w:type="spellStart"/>
      <w:r w:rsidR="00D72B36" w:rsidRPr="00D501DF">
        <w:rPr>
          <w:rFonts w:cs="Arial"/>
          <w:bCs/>
        </w:rPr>
        <w:t>Алейниковского</w:t>
      </w:r>
      <w:proofErr w:type="spellEnd"/>
      <w:r w:rsidRPr="00D501DF">
        <w:rPr>
          <w:rFonts w:cs="Arial"/>
          <w:bCs/>
        </w:rPr>
        <w:t xml:space="preserve"> сельского</w:t>
      </w:r>
    </w:p>
    <w:p w:rsidR="00D501DF" w:rsidRDefault="00C95E9A" w:rsidP="00D501DF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D501DF">
        <w:rPr>
          <w:rFonts w:cs="Arial"/>
          <w:bCs/>
        </w:rPr>
        <w:t>поселения от</w:t>
      </w:r>
      <w:r w:rsidR="00F66039">
        <w:rPr>
          <w:rFonts w:cs="Arial"/>
          <w:bCs/>
        </w:rPr>
        <w:t xml:space="preserve"> </w:t>
      </w:r>
      <w:r w:rsidRPr="00D501DF">
        <w:rPr>
          <w:rFonts w:cs="Arial"/>
          <w:bCs/>
        </w:rPr>
        <w:t>чрезвычайных ситуаций, обеспечение пожарной</w:t>
      </w:r>
      <w:r w:rsidR="00F66039">
        <w:rPr>
          <w:rFonts w:cs="Arial"/>
          <w:bCs/>
        </w:rPr>
        <w:t xml:space="preserve"> </w:t>
      </w:r>
      <w:r w:rsidRPr="00D501DF">
        <w:rPr>
          <w:rFonts w:cs="Arial"/>
          <w:bCs/>
        </w:rPr>
        <w:t>безопасности</w:t>
      </w:r>
      <w:r w:rsidRPr="00D501DF">
        <w:rPr>
          <w:rFonts w:cs="Arial"/>
        </w:rPr>
        <w:t>»</w:t>
      </w:r>
    </w:p>
    <w:p w:rsidR="00C95E9A" w:rsidRPr="00D501DF" w:rsidRDefault="00C95E9A" w:rsidP="00D501DF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2104"/>
        <w:gridCol w:w="1971"/>
        <w:gridCol w:w="1246"/>
        <w:gridCol w:w="1361"/>
        <w:gridCol w:w="682"/>
      </w:tblGrid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77" w:type="pct"/>
            <w:gridSpan w:val="5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Исполнители муниципальной программы </w:t>
            </w:r>
          </w:p>
        </w:tc>
        <w:tc>
          <w:tcPr>
            <w:tcW w:w="3777" w:type="pct"/>
            <w:gridSpan w:val="5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3777" w:type="pct"/>
            <w:gridSpan w:val="5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Подпрограммы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>муниципальной программы и основные мероприятия</w:t>
            </w:r>
          </w:p>
        </w:tc>
        <w:tc>
          <w:tcPr>
            <w:tcW w:w="3777" w:type="pct"/>
            <w:gridSpan w:val="5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Подпрограмма 1</w:t>
            </w:r>
            <w:r w:rsidR="00CC080A" w:rsidRPr="00D501DF">
              <w:rPr>
                <w:rFonts w:cs="Arial"/>
                <w:sz w:val="20"/>
                <w:szCs w:val="20"/>
              </w:rPr>
              <w:t xml:space="preserve">: </w:t>
            </w:r>
            <w:r w:rsidRPr="00D501DF">
              <w:rPr>
                <w:rFonts w:cs="Arial"/>
                <w:sz w:val="20"/>
                <w:szCs w:val="20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Основн</w:t>
            </w:r>
            <w:r w:rsidR="00CC080A" w:rsidRPr="00D501DF">
              <w:rPr>
                <w:rFonts w:cs="Arial"/>
                <w:sz w:val="20"/>
                <w:szCs w:val="20"/>
              </w:rPr>
              <w:t>о</w:t>
            </w:r>
            <w:r w:rsidRPr="00D501DF">
              <w:rPr>
                <w:rFonts w:cs="Arial"/>
                <w:sz w:val="20"/>
                <w:szCs w:val="20"/>
              </w:rPr>
              <w:t>е мероприяти</w:t>
            </w:r>
            <w:r w:rsidR="00CC080A" w:rsidRPr="00D501DF">
              <w:rPr>
                <w:rFonts w:cs="Arial"/>
                <w:sz w:val="20"/>
                <w:szCs w:val="20"/>
              </w:rPr>
              <w:t>е</w:t>
            </w:r>
            <w:r w:rsidRPr="00D501DF">
              <w:rPr>
                <w:rFonts w:cs="Arial"/>
                <w:sz w:val="20"/>
                <w:szCs w:val="20"/>
              </w:rPr>
              <w:t xml:space="preserve">: 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 Обеспечение развития систем связи, оповещения, накопления и обработки информации, </w:t>
            </w:r>
            <w:r w:rsidR="004B5A3C" w:rsidRPr="00D501DF">
              <w:rPr>
                <w:rFonts w:cs="Arial"/>
                <w:sz w:val="20"/>
                <w:szCs w:val="20"/>
              </w:rPr>
              <w:t>повышение готовности к ликвидации чрезвычайных ситуаций</w:t>
            </w:r>
            <w:r w:rsidR="00AF5605" w:rsidRPr="00D501DF">
              <w:rPr>
                <w:rFonts w:cs="Arial"/>
                <w:sz w:val="20"/>
                <w:szCs w:val="20"/>
              </w:rPr>
              <w:t>, финансовое обеспечение подпрограммы</w:t>
            </w:r>
            <w:r w:rsidR="004B5A3C" w:rsidRPr="00D501DF">
              <w:rPr>
                <w:rFonts w:cs="Arial"/>
                <w:sz w:val="20"/>
                <w:szCs w:val="20"/>
              </w:rPr>
              <w:t>.</w:t>
            </w: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Цель муниципальной программы </w:t>
            </w:r>
          </w:p>
        </w:tc>
        <w:tc>
          <w:tcPr>
            <w:tcW w:w="3777" w:type="pct"/>
            <w:gridSpan w:val="5"/>
          </w:tcPr>
          <w:p w:rsidR="00C95E9A" w:rsidRPr="00D501DF" w:rsidRDefault="004B5A3C" w:rsidP="00D501DF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С</w:t>
            </w:r>
            <w:r w:rsidR="003B0662" w:rsidRPr="00D501DF">
              <w:rPr>
                <w:rFonts w:cs="Arial"/>
                <w:sz w:val="20"/>
                <w:szCs w:val="20"/>
              </w:rPr>
              <w:t>нижение рисков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B0662" w:rsidRPr="00D501DF">
              <w:rPr>
                <w:rFonts w:cs="Arial"/>
                <w:sz w:val="20"/>
                <w:szCs w:val="20"/>
              </w:rPr>
              <w:t>возникновения и смягчение последствий чрезвычайных ситуаций</w:t>
            </w:r>
            <w:r w:rsidRPr="00D501DF">
              <w:rPr>
                <w:rFonts w:cs="Arial"/>
                <w:sz w:val="20"/>
                <w:szCs w:val="20"/>
              </w:rPr>
              <w:t xml:space="preserve">; </w:t>
            </w:r>
            <w:r w:rsidR="003B0662" w:rsidRPr="00D501DF">
              <w:rPr>
                <w:rFonts w:cs="Arial"/>
                <w:sz w:val="20"/>
                <w:szCs w:val="20"/>
              </w:rPr>
              <w:t xml:space="preserve">создание необходимых условий для обеспечения пожарной безопасности, </w:t>
            </w:r>
            <w:r w:rsidRPr="00D501DF">
              <w:rPr>
                <w:rFonts w:cs="Arial"/>
                <w:sz w:val="20"/>
                <w:szCs w:val="20"/>
              </w:rPr>
              <w:t>защиты жизни и здоровья граждан</w:t>
            </w: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Задачи муниципальной программы</w:t>
            </w:r>
          </w:p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777" w:type="pct"/>
            <w:gridSpan w:val="5"/>
          </w:tcPr>
          <w:p w:rsidR="008A7478" w:rsidRPr="00D501DF" w:rsidRDefault="00BA3745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-</w:t>
            </w:r>
            <w:r w:rsidR="004B5A3C" w:rsidRPr="00D501DF">
              <w:rPr>
                <w:rFonts w:cs="Arial"/>
                <w:sz w:val="20"/>
                <w:szCs w:val="20"/>
              </w:rPr>
              <w:t>Р</w:t>
            </w:r>
            <w:r w:rsidR="003B0662" w:rsidRPr="00D501DF">
              <w:rPr>
                <w:rFonts w:cs="Arial"/>
                <w:sz w:val="20"/>
                <w:szCs w:val="20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D501DF" w:rsidRDefault="00BA3745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-</w:t>
            </w:r>
            <w:r w:rsidR="003B0662" w:rsidRPr="00D501DF">
              <w:rPr>
                <w:rFonts w:cs="Arial"/>
                <w:sz w:val="20"/>
                <w:szCs w:val="20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D501DF" w:rsidRDefault="00BA3745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-</w:t>
            </w:r>
            <w:r w:rsidR="003B0662" w:rsidRPr="00D501DF">
              <w:rPr>
                <w:rFonts w:cs="Arial"/>
                <w:sz w:val="20"/>
                <w:szCs w:val="20"/>
              </w:rPr>
              <w:t>информирование населения о правилах поведения и дей</w:t>
            </w:r>
            <w:r w:rsidR="008A7478" w:rsidRPr="00D501DF">
              <w:rPr>
                <w:rFonts w:cs="Arial"/>
                <w:sz w:val="20"/>
                <w:szCs w:val="20"/>
              </w:rPr>
              <w:t xml:space="preserve">ствиях в чрезвычайных ситуациях </w:t>
            </w: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3777" w:type="pct"/>
            <w:gridSpan w:val="5"/>
          </w:tcPr>
          <w:p w:rsidR="00D501DF" w:rsidRPr="00D501DF" w:rsidRDefault="00736F8A" w:rsidP="00D501DF">
            <w:pPr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</w:t>
            </w:r>
            <w:r w:rsidR="008A7478" w:rsidRPr="00D501DF">
              <w:rPr>
                <w:rFonts w:cs="Arial"/>
                <w:color w:val="000000"/>
                <w:kern w:val="2"/>
                <w:sz w:val="20"/>
                <w:szCs w:val="20"/>
              </w:rPr>
              <w:t>сполнение расходных обязательств по защите населения и территории от чрезвычайных ситуаций</w:t>
            </w:r>
            <w:r w:rsidR="00F66039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="008A7478"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безопасности, %</w:t>
            </w:r>
          </w:p>
          <w:p w:rsidR="008A7478" w:rsidRPr="00D501DF" w:rsidRDefault="008A7478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3777" w:type="pct"/>
            <w:gridSpan w:val="5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Программа реализуется в 1 этап;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срок реализации 201</w:t>
            </w:r>
            <w:r w:rsidR="00D72B36" w:rsidRPr="00D501DF">
              <w:rPr>
                <w:rFonts w:cs="Arial"/>
                <w:sz w:val="20"/>
                <w:szCs w:val="20"/>
              </w:rPr>
              <w:t>6</w:t>
            </w:r>
            <w:r w:rsidRPr="00D501DF">
              <w:rPr>
                <w:rFonts w:cs="Arial"/>
                <w:sz w:val="20"/>
                <w:szCs w:val="20"/>
              </w:rPr>
              <w:t>-20</w:t>
            </w:r>
            <w:r w:rsidR="00D72B36" w:rsidRPr="00D501DF">
              <w:rPr>
                <w:rFonts w:cs="Arial"/>
                <w:sz w:val="20"/>
                <w:szCs w:val="20"/>
              </w:rPr>
              <w:t>20</w:t>
            </w:r>
            <w:r w:rsidRPr="00D501DF">
              <w:rPr>
                <w:rFonts w:cs="Arial"/>
                <w:sz w:val="20"/>
                <w:szCs w:val="20"/>
              </w:rPr>
              <w:t xml:space="preserve"> годы.</w:t>
            </w:r>
          </w:p>
        </w:tc>
      </w:tr>
      <w:tr w:rsidR="00C95E9A" w:rsidRPr="00D501DF" w:rsidTr="00D501DF">
        <w:trPr>
          <w:trHeight w:val="75"/>
        </w:trPr>
        <w:tc>
          <w:tcPr>
            <w:tcW w:w="1223" w:type="pct"/>
            <w:vMerge w:val="restar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79" w:type="pct"/>
            <w:vMerge w:val="restart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F66039">
              <w:rPr>
                <w:rFonts w:cs="Arial"/>
                <w:sz w:val="20"/>
                <w:szCs w:val="20"/>
              </w:rPr>
              <w:t xml:space="preserve">  </w:t>
            </w:r>
            <w:r w:rsidRPr="00D501DF">
              <w:rPr>
                <w:rFonts w:cs="Arial"/>
                <w:sz w:val="20"/>
                <w:szCs w:val="20"/>
              </w:rPr>
              <w:t xml:space="preserve">муниципальной программы, </w:t>
            </w:r>
            <w:r w:rsidRPr="00D501DF"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 w:rsidRPr="00D501DF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D501DF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1687" w:type="pct"/>
            <w:gridSpan w:val="3"/>
            <w:vAlign w:val="center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95E9A" w:rsidRPr="00D501DF" w:rsidTr="00D501DF">
        <w:trPr>
          <w:trHeight w:val="75"/>
        </w:trPr>
        <w:tc>
          <w:tcPr>
            <w:tcW w:w="1223" w:type="pct"/>
            <w:vMerge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pct"/>
            <w:vMerge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698" w:type="pc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49" w:type="pc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</w:tc>
      </w:tr>
      <w:tr w:rsidR="00C95E9A" w:rsidRPr="00D501DF" w:rsidTr="00D501DF">
        <w:trPr>
          <w:trHeight w:val="75"/>
        </w:trPr>
        <w:tc>
          <w:tcPr>
            <w:tcW w:w="1223" w:type="pct"/>
            <w:vMerge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11" w:type="pct"/>
            <w:vAlign w:val="bottom"/>
          </w:tcPr>
          <w:p w:rsidR="00C95E9A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  <w:tc>
          <w:tcPr>
            <w:tcW w:w="639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C95E9A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</w:tr>
      <w:tr w:rsidR="00D72B36" w:rsidRPr="00D501DF" w:rsidTr="00D501DF">
        <w:trPr>
          <w:trHeight w:val="75"/>
        </w:trPr>
        <w:tc>
          <w:tcPr>
            <w:tcW w:w="1223" w:type="pct"/>
            <w:vMerge/>
          </w:tcPr>
          <w:p w:rsidR="00D72B36" w:rsidRPr="00D501DF" w:rsidRDefault="00D72B36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D72B36" w:rsidRPr="00D501DF" w:rsidRDefault="00D72B36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2016 год</w:t>
            </w:r>
          </w:p>
        </w:tc>
        <w:tc>
          <w:tcPr>
            <w:tcW w:w="1011" w:type="pct"/>
            <w:vAlign w:val="bottom"/>
          </w:tcPr>
          <w:p w:rsidR="00D72B36" w:rsidRPr="00D501DF" w:rsidRDefault="0018055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639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D72B36" w:rsidRPr="00D501DF" w:rsidRDefault="0018055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1,8</w:t>
            </w:r>
          </w:p>
        </w:tc>
      </w:tr>
      <w:tr w:rsidR="00D72B36" w:rsidRPr="00D501DF" w:rsidTr="00D501DF">
        <w:trPr>
          <w:trHeight w:val="75"/>
        </w:trPr>
        <w:tc>
          <w:tcPr>
            <w:tcW w:w="1223" w:type="pct"/>
            <w:vMerge/>
          </w:tcPr>
          <w:p w:rsidR="00D72B36" w:rsidRPr="00D501DF" w:rsidRDefault="00D72B36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D72B36" w:rsidRPr="00D501DF" w:rsidRDefault="00D72B36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2017 год</w:t>
            </w:r>
          </w:p>
        </w:tc>
        <w:tc>
          <w:tcPr>
            <w:tcW w:w="1011" w:type="pct"/>
            <w:vAlign w:val="bottom"/>
          </w:tcPr>
          <w:p w:rsidR="00D72B36" w:rsidRPr="00D501DF" w:rsidRDefault="00CB6EF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16,3</w:t>
            </w:r>
          </w:p>
        </w:tc>
        <w:tc>
          <w:tcPr>
            <w:tcW w:w="639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D72B36" w:rsidRPr="00D501DF" w:rsidRDefault="00CB6EF6" w:rsidP="00D501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16,3</w:t>
            </w:r>
          </w:p>
        </w:tc>
      </w:tr>
      <w:tr w:rsidR="00D72B36" w:rsidRPr="00D501DF" w:rsidTr="00D501DF">
        <w:trPr>
          <w:trHeight w:val="75"/>
        </w:trPr>
        <w:tc>
          <w:tcPr>
            <w:tcW w:w="1223" w:type="pct"/>
            <w:vMerge/>
          </w:tcPr>
          <w:p w:rsidR="00D72B36" w:rsidRPr="00D501DF" w:rsidRDefault="00D72B36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D72B36" w:rsidRPr="00D501DF" w:rsidRDefault="00D72B36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011" w:type="pct"/>
            <w:vAlign w:val="bottom"/>
          </w:tcPr>
          <w:p w:rsidR="00D72B36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639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D72B36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9,3</w:t>
            </w:r>
          </w:p>
        </w:tc>
      </w:tr>
      <w:tr w:rsidR="00D72B36" w:rsidRPr="00D501DF" w:rsidTr="00D501DF">
        <w:trPr>
          <w:trHeight w:val="75"/>
        </w:trPr>
        <w:tc>
          <w:tcPr>
            <w:tcW w:w="1223" w:type="pct"/>
            <w:vMerge/>
          </w:tcPr>
          <w:p w:rsidR="00D72B36" w:rsidRPr="00D501DF" w:rsidRDefault="00D72B36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D72B36" w:rsidRPr="00D501DF" w:rsidRDefault="00D72B36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011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D72B36" w:rsidRPr="00D501DF" w:rsidRDefault="00D72B36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rPr>
          <w:trHeight w:val="75"/>
        </w:trPr>
        <w:tc>
          <w:tcPr>
            <w:tcW w:w="1223" w:type="pct"/>
            <w:vMerge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20</w:t>
            </w:r>
            <w:r w:rsidR="00D72B36" w:rsidRPr="00D501DF">
              <w:rPr>
                <w:rFonts w:cs="Arial"/>
                <w:bCs/>
                <w:sz w:val="20"/>
                <w:szCs w:val="20"/>
              </w:rPr>
              <w:t>20</w:t>
            </w:r>
            <w:r w:rsidRPr="00D501DF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1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 w:rsidTr="00D501DF">
        <w:tc>
          <w:tcPr>
            <w:tcW w:w="1223" w:type="pct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77" w:type="pct"/>
            <w:gridSpan w:val="5"/>
          </w:tcPr>
          <w:p w:rsidR="0012146E" w:rsidRPr="00D501DF" w:rsidRDefault="0012146E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1.Повышение защищенности учреждений социальной сферы от пожаров.</w:t>
            </w:r>
          </w:p>
          <w:p w:rsidR="0012146E" w:rsidRPr="00D501DF" w:rsidRDefault="0012146E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pacing w:val="-4"/>
                <w:sz w:val="20"/>
                <w:szCs w:val="20"/>
              </w:rPr>
              <w:t>2.Выполнение мероприятий по противопожарной пропаганде</w:t>
            </w:r>
            <w:r w:rsidRPr="00D501DF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501DF" w:rsidRDefault="00D501DF" w:rsidP="00D501DF">
      <w:pPr>
        <w:ind w:firstLine="709"/>
        <w:rPr>
          <w:rFonts w:cs="Arial"/>
        </w:rPr>
      </w:pPr>
    </w:p>
    <w:p w:rsidR="00D501DF" w:rsidRDefault="00736F8A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1.</w:t>
      </w:r>
      <w:r w:rsidR="00C95E9A" w:rsidRPr="00D501DF">
        <w:rPr>
          <w:rFonts w:cs="Arial"/>
          <w:bCs/>
        </w:rPr>
        <w:t xml:space="preserve"> Общая характеристика сферы реализации </w:t>
      </w:r>
      <w:r w:rsidR="00E61A63" w:rsidRPr="00D501DF">
        <w:rPr>
          <w:rFonts w:cs="Arial"/>
          <w:bCs/>
        </w:rPr>
        <w:t>муниципальной</w:t>
      </w:r>
      <w:r w:rsidR="00C95E9A" w:rsidRPr="00D501DF">
        <w:rPr>
          <w:rFonts w:cs="Arial"/>
          <w:bCs/>
        </w:rPr>
        <w:t xml:space="preserve"> программы</w:t>
      </w:r>
    </w:p>
    <w:p w:rsidR="00C95E9A" w:rsidRPr="00D501DF" w:rsidRDefault="00C95E9A" w:rsidP="00D501DF">
      <w:pPr>
        <w:widowControl w:val="0"/>
        <w:ind w:firstLine="709"/>
        <w:rPr>
          <w:rFonts w:cs="Arial"/>
          <w:snapToGrid w:val="0"/>
        </w:rPr>
      </w:pPr>
      <w:r w:rsidRPr="00D501DF">
        <w:rPr>
          <w:rFonts w:cs="Arial"/>
          <w:snapToGrid w:val="0"/>
        </w:rPr>
        <w:t xml:space="preserve">Для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F66039">
        <w:rPr>
          <w:rFonts w:cs="Arial"/>
        </w:rPr>
        <w:t xml:space="preserve"> </w:t>
      </w:r>
      <w:r w:rsidRPr="00D501DF">
        <w:rPr>
          <w:rFonts w:cs="Arial"/>
        </w:rPr>
        <w:t>сельского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поселения</w:t>
      </w:r>
      <w:r w:rsidRPr="00D501DF">
        <w:rPr>
          <w:rFonts w:cs="Arial"/>
          <w:snapToGrid w:val="0"/>
        </w:rPr>
        <w:t xml:space="preserve"> характерны опасности, возникающие в пр</w:t>
      </w:r>
      <w:r w:rsidR="00343275" w:rsidRPr="00D501DF">
        <w:rPr>
          <w:rFonts w:cs="Arial"/>
          <w:snapToGrid w:val="0"/>
        </w:rPr>
        <w:t>оцессе эксплуатации производственных</w:t>
      </w:r>
      <w:r w:rsidRPr="00D501DF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D501DF">
        <w:rPr>
          <w:rFonts w:cs="Arial"/>
          <w:snapToGrid w:val="0"/>
        </w:rPr>
        <w:t>электр</w:t>
      </w:r>
      <w:proofErr w:type="gramStart"/>
      <w:r w:rsidRPr="00D501DF">
        <w:rPr>
          <w:rFonts w:cs="Arial"/>
          <w:snapToGrid w:val="0"/>
        </w:rPr>
        <w:t>о</w:t>
      </w:r>
      <w:proofErr w:type="spellEnd"/>
      <w:r w:rsidRPr="00D501DF">
        <w:rPr>
          <w:rFonts w:cs="Arial"/>
          <w:snapToGrid w:val="0"/>
        </w:rPr>
        <w:t>-</w:t>
      </w:r>
      <w:proofErr w:type="gramEnd"/>
      <w:r w:rsidRPr="00D501DF">
        <w:rPr>
          <w:rFonts w:cs="Arial"/>
          <w:snapToGrid w:val="0"/>
        </w:rPr>
        <w:t xml:space="preserve">, </w:t>
      </w:r>
      <w:proofErr w:type="spellStart"/>
      <w:r w:rsidRPr="00D501DF">
        <w:rPr>
          <w:rFonts w:cs="Arial"/>
          <w:snapToGrid w:val="0"/>
        </w:rPr>
        <w:t>газо</w:t>
      </w:r>
      <w:proofErr w:type="spellEnd"/>
      <w:r w:rsidRPr="00D501DF">
        <w:rPr>
          <w:rFonts w:cs="Arial"/>
          <w:snapToGrid w:val="0"/>
        </w:rPr>
        <w:t xml:space="preserve">-, </w:t>
      </w:r>
      <w:proofErr w:type="spellStart"/>
      <w:r w:rsidRPr="00D501DF">
        <w:rPr>
          <w:rFonts w:cs="Arial"/>
          <w:snapToGrid w:val="0"/>
        </w:rPr>
        <w:t>водо</w:t>
      </w:r>
      <w:proofErr w:type="spellEnd"/>
      <w:r w:rsidRPr="00D501DF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F66039">
        <w:rPr>
          <w:rFonts w:cs="Arial"/>
          <w:snapToGrid w:val="0"/>
        </w:rPr>
        <w:t xml:space="preserve"> </w:t>
      </w:r>
      <w:proofErr w:type="spellStart"/>
      <w:r w:rsidRPr="00D501DF">
        <w:rPr>
          <w:rFonts w:cs="Arial"/>
          <w:snapToGrid w:val="0"/>
        </w:rPr>
        <w:t>пожаро</w:t>
      </w:r>
      <w:r w:rsidR="007519A1" w:rsidRPr="00D501DF">
        <w:rPr>
          <w:rFonts w:cs="Arial"/>
          <w:snapToGrid w:val="0"/>
        </w:rPr>
        <w:t>взрывоопасных</w:t>
      </w:r>
      <w:proofErr w:type="spellEnd"/>
      <w:r w:rsidRPr="00D501DF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D501DF" w:rsidRDefault="00E61A63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D501DF" w:rsidRDefault="00F27E0B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Реализация муниципальной программы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в полном объеме позволит:</w:t>
      </w:r>
    </w:p>
    <w:p w:rsidR="00C95E9A" w:rsidRPr="00D501DF" w:rsidRDefault="00F27E0B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 xml:space="preserve">- повысить уровень защищенности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</w:t>
      </w:r>
      <w:r w:rsidR="00736F8A" w:rsidRPr="00D501DF">
        <w:rPr>
          <w:rFonts w:cs="Arial"/>
        </w:rPr>
        <w:t>;</w:t>
      </w:r>
    </w:p>
    <w:p w:rsidR="00D501DF" w:rsidRDefault="00F27E0B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</w:t>
      </w:r>
      <w:r w:rsidR="0079716A" w:rsidRPr="00D501DF">
        <w:rPr>
          <w:rFonts w:cs="Arial"/>
        </w:rPr>
        <w:t>.</w:t>
      </w:r>
    </w:p>
    <w:p w:rsidR="00D501DF" w:rsidRDefault="00C95E9A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  <w:lang w:val="en-US"/>
        </w:rPr>
        <w:t>II</w:t>
      </w:r>
      <w:r w:rsidRPr="00D501DF">
        <w:rPr>
          <w:rFonts w:cs="Arial"/>
          <w:bCs/>
        </w:rPr>
        <w:t xml:space="preserve">. Приоритеты </w:t>
      </w:r>
      <w:r w:rsidR="00F27E0B" w:rsidRPr="00D501DF">
        <w:rPr>
          <w:rFonts w:cs="Arial"/>
          <w:bCs/>
        </w:rPr>
        <w:t>муниципальной</w:t>
      </w:r>
      <w:r w:rsidRPr="00D501DF">
        <w:rPr>
          <w:rFonts w:cs="Arial"/>
          <w:bCs/>
        </w:rPr>
        <w:t xml:space="preserve"> политики в сфере реализации </w:t>
      </w:r>
      <w:r w:rsidR="007519A1" w:rsidRPr="00D501DF">
        <w:rPr>
          <w:rFonts w:cs="Arial"/>
          <w:bCs/>
        </w:rPr>
        <w:t>муниципальной</w:t>
      </w:r>
      <w:r w:rsidRPr="00D501DF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D501DF">
        <w:rPr>
          <w:rFonts w:cs="Arial"/>
          <w:bCs/>
        </w:rPr>
        <w:t>муниципальной</w:t>
      </w:r>
      <w:r w:rsidRPr="00D501DF">
        <w:rPr>
          <w:rFonts w:cs="Arial"/>
          <w:bCs/>
        </w:rPr>
        <w:t xml:space="preserve"> программы, сроков и этапов реализации </w:t>
      </w:r>
      <w:r w:rsidR="007519A1" w:rsidRPr="00D501DF">
        <w:rPr>
          <w:rFonts w:cs="Arial"/>
          <w:bCs/>
        </w:rPr>
        <w:t>муниципальной</w:t>
      </w:r>
      <w:r w:rsidR="0079716A" w:rsidRPr="00D501DF">
        <w:rPr>
          <w:rFonts w:cs="Arial"/>
          <w:bCs/>
        </w:rPr>
        <w:t xml:space="preserve"> программы</w:t>
      </w:r>
    </w:p>
    <w:p w:rsidR="00C95E9A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Приоритетами </w:t>
      </w:r>
      <w:r w:rsidR="00F27E0B" w:rsidRPr="00D501DF">
        <w:rPr>
          <w:rFonts w:cs="Arial"/>
        </w:rPr>
        <w:t>муниципальной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политики в области обеспечен</w:t>
      </w:r>
      <w:r w:rsidR="00CB5271" w:rsidRPr="00D501DF">
        <w:rPr>
          <w:rFonts w:cs="Arial"/>
        </w:rPr>
        <w:t xml:space="preserve">ия защиты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CB5271" w:rsidRPr="00D501DF">
        <w:rPr>
          <w:rFonts w:cs="Arial"/>
        </w:rPr>
        <w:t xml:space="preserve"> сельского поселения</w:t>
      </w:r>
      <w:r w:rsidRPr="00D501DF">
        <w:rPr>
          <w:rFonts w:cs="Arial"/>
        </w:rPr>
        <w:t xml:space="preserve"> от угроз различного характера являются:</w:t>
      </w:r>
    </w:p>
    <w:p w:rsidR="00C95E9A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>- обеспечение безопасности людей на водных объектах.</w:t>
      </w:r>
    </w:p>
    <w:p w:rsidR="00F14869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1" w:name="BM300"/>
      <w:bookmarkEnd w:id="1"/>
    </w:p>
    <w:p w:rsidR="00F14869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информирование населения о правилах поведения и дей</w:t>
      </w:r>
      <w:r w:rsidR="005F3511" w:rsidRPr="00D501DF">
        <w:rPr>
          <w:rFonts w:cs="Arial"/>
        </w:rPr>
        <w:t>ствиях в чрезвычайных ситуациях</w:t>
      </w:r>
    </w:p>
    <w:p w:rsidR="00C95E9A" w:rsidRPr="00D501DF" w:rsidRDefault="00F14869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lastRenderedPageBreak/>
        <w:t xml:space="preserve"> Ц</w:t>
      </w:r>
      <w:r w:rsidR="00F170AD" w:rsidRPr="00D501DF">
        <w:rPr>
          <w:rFonts w:cs="Arial"/>
        </w:rPr>
        <w:t>ель настоящей муниципальной</w:t>
      </w:r>
      <w:r w:rsidR="00F66039">
        <w:rPr>
          <w:rFonts w:cs="Arial"/>
        </w:rPr>
        <w:t xml:space="preserve"> </w:t>
      </w:r>
      <w:r w:rsidR="00736F8A" w:rsidRPr="00D501DF">
        <w:rPr>
          <w:rFonts w:cs="Arial"/>
        </w:rPr>
        <w:t>программы</w:t>
      </w:r>
      <w:r w:rsidR="00C87CFD" w:rsidRPr="00D501DF">
        <w:rPr>
          <w:rFonts w:cs="Arial"/>
        </w:rPr>
        <w:t>:</w:t>
      </w:r>
    </w:p>
    <w:p w:rsidR="005F3511" w:rsidRPr="00D501DF" w:rsidRDefault="005F3511" w:rsidP="00D501DF">
      <w:pPr>
        <w:snapToGrid w:val="0"/>
        <w:ind w:firstLine="709"/>
        <w:rPr>
          <w:rFonts w:cs="Arial"/>
        </w:rPr>
      </w:pPr>
      <w:r w:rsidRPr="00D501DF">
        <w:rPr>
          <w:rFonts w:cs="Arial"/>
        </w:rPr>
        <w:t>-снижение рисков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D501DF" w:rsidRDefault="005F3511" w:rsidP="00D501DF">
      <w:pPr>
        <w:ind w:firstLine="709"/>
        <w:rPr>
          <w:rFonts w:cs="Arial"/>
        </w:rPr>
      </w:pPr>
      <w:r w:rsidRPr="00D501DF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D501DF">
        <w:rPr>
          <w:rFonts w:cs="Arial"/>
        </w:rPr>
        <w:t>.</w:t>
      </w:r>
    </w:p>
    <w:p w:rsidR="00C95E9A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>Достижение поставленной цели требует</w:t>
      </w:r>
      <w:r w:rsidR="00736F8A" w:rsidRPr="00D501DF">
        <w:rPr>
          <w:rFonts w:cs="Arial"/>
        </w:rPr>
        <w:t>ся</w:t>
      </w:r>
      <w:r w:rsidRPr="00D501DF">
        <w:rPr>
          <w:rFonts w:cs="Arial"/>
        </w:rPr>
        <w:t xml:space="preserve"> решени</w:t>
      </w:r>
      <w:r w:rsidR="00736F8A" w:rsidRPr="00D501DF">
        <w:rPr>
          <w:rFonts w:cs="Arial"/>
        </w:rPr>
        <w:t xml:space="preserve">е </w:t>
      </w:r>
      <w:r w:rsidRPr="00D501DF">
        <w:rPr>
          <w:rFonts w:cs="Arial"/>
        </w:rPr>
        <w:t>следующих задач:</w:t>
      </w:r>
    </w:p>
    <w:p w:rsidR="00F14869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D501DF" w:rsidRDefault="00F14869" w:rsidP="00D501DF">
      <w:pPr>
        <w:ind w:firstLine="709"/>
        <w:rPr>
          <w:rFonts w:cs="Arial"/>
        </w:rPr>
      </w:pPr>
      <w:r w:rsidRPr="00D501DF">
        <w:rPr>
          <w:rFonts w:cs="Arial"/>
        </w:rPr>
        <w:t>- информирование населения о правилах поведения и дей</w:t>
      </w:r>
      <w:r w:rsidR="00736F8A" w:rsidRPr="00D501DF">
        <w:rPr>
          <w:rFonts w:cs="Arial"/>
        </w:rPr>
        <w:t>ствиях в чрезвычайных ситуациях.</w:t>
      </w:r>
    </w:p>
    <w:p w:rsidR="00BA3745" w:rsidRPr="00D501DF" w:rsidRDefault="005F3511" w:rsidP="00D501DF">
      <w:pPr>
        <w:ind w:firstLine="709"/>
        <w:rPr>
          <w:rFonts w:cs="Arial"/>
        </w:rPr>
      </w:pPr>
      <w:r w:rsidRPr="00D501DF">
        <w:rPr>
          <w:rFonts w:cs="Arial"/>
        </w:rPr>
        <w:t>П</w:t>
      </w:r>
      <w:r w:rsidR="00C95E9A" w:rsidRPr="00D501DF">
        <w:rPr>
          <w:rFonts w:cs="Arial"/>
        </w:rPr>
        <w:t>оказател</w:t>
      </w:r>
      <w:r w:rsidRPr="00D501DF">
        <w:rPr>
          <w:rFonts w:cs="Arial"/>
        </w:rPr>
        <w:t>и</w:t>
      </w:r>
      <w:r w:rsidR="00C95E9A" w:rsidRPr="00D501DF">
        <w:rPr>
          <w:rFonts w:cs="Arial"/>
        </w:rPr>
        <w:t xml:space="preserve"> и индикатор</w:t>
      </w:r>
      <w:r w:rsidRPr="00D501DF">
        <w:rPr>
          <w:rFonts w:cs="Arial"/>
        </w:rPr>
        <w:t>ы</w:t>
      </w:r>
      <w:r w:rsidR="00F66039">
        <w:rPr>
          <w:rFonts w:cs="Arial"/>
        </w:rPr>
        <w:t xml:space="preserve"> </w:t>
      </w:r>
      <w:r w:rsidR="00F170AD" w:rsidRPr="00D501DF">
        <w:rPr>
          <w:rFonts w:cs="Arial"/>
        </w:rPr>
        <w:t>муниципальной</w:t>
      </w:r>
      <w:r w:rsidRPr="00D501DF">
        <w:rPr>
          <w:rFonts w:cs="Arial"/>
        </w:rPr>
        <w:t xml:space="preserve"> программы носят</w:t>
      </w:r>
      <w:r w:rsidR="00C95E9A" w:rsidRPr="00D501DF">
        <w:rPr>
          <w:rFonts w:cs="Arial"/>
        </w:rPr>
        <w:t xml:space="preserve"> открытый </w:t>
      </w:r>
      <w:proofErr w:type="gramStart"/>
      <w:r w:rsidR="00C95E9A" w:rsidRPr="00D501DF">
        <w:rPr>
          <w:rFonts w:cs="Arial"/>
        </w:rPr>
        <w:t>характер</w:t>
      </w:r>
      <w:proofErr w:type="gramEnd"/>
      <w:r w:rsidR="00C95E9A" w:rsidRPr="00D501DF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D501DF">
        <w:rPr>
          <w:rFonts w:cs="Arial"/>
        </w:rPr>
        <w:t>итие</w:t>
      </w:r>
      <w:r w:rsidR="00F66039">
        <w:rPr>
          <w:rFonts w:cs="Arial"/>
        </w:rPr>
        <w:t xml:space="preserve"> </w:t>
      </w:r>
      <w:r w:rsidR="00C95E9A" w:rsidRPr="00D501DF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D501DF" w:rsidRDefault="00C95E9A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Показатели и индикаторы </w:t>
      </w:r>
      <w:r w:rsidR="00F170AD" w:rsidRPr="00D501DF">
        <w:rPr>
          <w:rFonts w:cs="Arial"/>
        </w:rPr>
        <w:t>муниципальной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програм</w:t>
      </w:r>
      <w:r w:rsidR="00F170AD" w:rsidRPr="00D501DF">
        <w:rPr>
          <w:rFonts w:cs="Arial"/>
        </w:rPr>
        <w:t>мы</w:t>
      </w:r>
      <w:r w:rsidRPr="00D501DF">
        <w:rPr>
          <w:rFonts w:cs="Arial"/>
        </w:rPr>
        <w:t xml:space="preserve"> обес</w:t>
      </w:r>
      <w:r w:rsidR="00F170AD" w:rsidRPr="00D501DF">
        <w:rPr>
          <w:rFonts w:cs="Arial"/>
        </w:rPr>
        <w:t>печиваю</w:t>
      </w:r>
      <w:r w:rsidRPr="00D501DF">
        <w:rPr>
          <w:rFonts w:cs="Arial"/>
        </w:rPr>
        <w:t>тся путем выполнения (реализации</w:t>
      </w:r>
      <w:proofErr w:type="gramStart"/>
      <w:r w:rsidRPr="00D501DF">
        <w:rPr>
          <w:rFonts w:cs="Arial"/>
        </w:rPr>
        <w:t>)п</w:t>
      </w:r>
      <w:proofErr w:type="gramEnd"/>
      <w:r w:rsidRPr="00D501DF">
        <w:rPr>
          <w:rFonts w:cs="Arial"/>
        </w:rPr>
        <w:t>одпрограмм</w:t>
      </w:r>
      <w:r w:rsidR="005F3511" w:rsidRPr="00D501DF">
        <w:rPr>
          <w:rFonts w:cs="Arial"/>
        </w:rPr>
        <w:t>ы</w:t>
      </w:r>
      <w:r w:rsidR="00F66039">
        <w:rPr>
          <w:rFonts w:cs="Arial"/>
        </w:rPr>
        <w:t xml:space="preserve"> </w:t>
      </w:r>
      <w:r w:rsidR="005F3511" w:rsidRPr="00D501DF">
        <w:rPr>
          <w:rFonts w:cs="Arial"/>
        </w:rPr>
        <w:t>муниципальной</w:t>
      </w:r>
      <w:r w:rsidRPr="00D501DF">
        <w:rPr>
          <w:rFonts w:cs="Arial"/>
        </w:rPr>
        <w:t xml:space="preserve"> программы.</w:t>
      </w:r>
    </w:p>
    <w:p w:rsidR="00AF129A" w:rsidRPr="00D501DF" w:rsidRDefault="00367654" w:rsidP="00D501DF">
      <w:pPr>
        <w:tabs>
          <w:tab w:val="left" w:pos="972"/>
        </w:tabs>
        <w:ind w:firstLine="709"/>
        <w:rPr>
          <w:rFonts w:cs="Arial"/>
        </w:rPr>
      </w:pPr>
      <w:r w:rsidRPr="00D501DF">
        <w:rPr>
          <w:rFonts w:cs="Arial"/>
        </w:rPr>
        <w:t>Ожидаемыми</w:t>
      </w:r>
      <w:r w:rsidR="00AF129A" w:rsidRPr="00D501DF">
        <w:rPr>
          <w:rFonts w:cs="Arial"/>
        </w:rPr>
        <w:t xml:space="preserve"> конечны</w:t>
      </w:r>
      <w:r w:rsidRPr="00D501DF">
        <w:rPr>
          <w:rFonts w:cs="Arial"/>
        </w:rPr>
        <w:t>ми</w:t>
      </w:r>
      <w:r w:rsidR="00AF129A" w:rsidRPr="00D501DF">
        <w:rPr>
          <w:rFonts w:cs="Arial"/>
        </w:rPr>
        <w:t xml:space="preserve"> результат</w:t>
      </w:r>
      <w:r w:rsidRPr="00D501DF">
        <w:rPr>
          <w:rFonts w:cs="Arial"/>
        </w:rPr>
        <w:t>ами</w:t>
      </w:r>
      <w:r w:rsidR="00AF129A" w:rsidRPr="00D501DF">
        <w:rPr>
          <w:rFonts w:cs="Arial"/>
        </w:rPr>
        <w:t xml:space="preserve"> реализации муниципальной программы</w:t>
      </w:r>
      <w:r w:rsidRPr="00D501DF">
        <w:rPr>
          <w:rFonts w:cs="Arial"/>
        </w:rPr>
        <w:t xml:space="preserve"> являются п</w:t>
      </w:r>
      <w:r w:rsidR="00AF129A" w:rsidRPr="00D501DF">
        <w:rPr>
          <w:rFonts w:cs="Arial"/>
        </w:rPr>
        <w:t>овышение защищенности учрежде</w:t>
      </w:r>
      <w:r w:rsidRPr="00D501DF">
        <w:rPr>
          <w:rFonts w:cs="Arial"/>
        </w:rPr>
        <w:t>ний социальной сферы от пожаров и в</w:t>
      </w:r>
      <w:r w:rsidR="00AF129A" w:rsidRPr="00D501DF">
        <w:rPr>
          <w:rFonts w:cs="Arial"/>
          <w:spacing w:val="-4"/>
        </w:rPr>
        <w:t>ыполнение мероприятий по противопожарной пропаганде</w:t>
      </w:r>
      <w:r w:rsidR="00AF129A" w:rsidRPr="00D501DF">
        <w:rPr>
          <w:rFonts w:cs="Arial"/>
        </w:rPr>
        <w:t xml:space="preserve"> и пропаганде безопасности в чрезвычайных ситуациях.</w:t>
      </w:r>
    </w:p>
    <w:p w:rsidR="00D501DF" w:rsidRDefault="00367654" w:rsidP="00D501DF">
      <w:pPr>
        <w:tabs>
          <w:tab w:val="left" w:pos="972"/>
        </w:tabs>
        <w:ind w:firstLine="709"/>
        <w:rPr>
          <w:rFonts w:cs="Arial"/>
        </w:rPr>
      </w:pPr>
      <w:r w:rsidRPr="00D501DF">
        <w:rPr>
          <w:rFonts w:cs="Arial"/>
        </w:rPr>
        <w:t>Срок реализации программы 201</w:t>
      </w:r>
      <w:r w:rsidR="00180556" w:rsidRPr="00D501DF">
        <w:rPr>
          <w:rFonts w:cs="Arial"/>
        </w:rPr>
        <w:t>6</w:t>
      </w:r>
      <w:r w:rsidRPr="00D501DF">
        <w:rPr>
          <w:rFonts w:cs="Arial"/>
        </w:rPr>
        <w:t>-20</w:t>
      </w:r>
      <w:r w:rsidR="00180556" w:rsidRPr="00D501DF">
        <w:rPr>
          <w:rFonts w:cs="Arial"/>
        </w:rPr>
        <w:t>20</w:t>
      </w:r>
      <w:r w:rsidRPr="00D501DF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D501DF">
        <w:rPr>
          <w:rFonts w:cs="Arial"/>
        </w:rPr>
        <w:t>.</w:t>
      </w:r>
    </w:p>
    <w:p w:rsidR="00D501DF" w:rsidRDefault="00736F8A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3</w:t>
      </w:r>
      <w:r w:rsidR="00C95E9A" w:rsidRPr="00D501DF">
        <w:rPr>
          <w:rFonts w:cs="Arial"/>
          <w:bCs/>
        </w:rPr>
        <w:t>. Обоснование выделения подпрограмм</w:t>
      </w:r>
      <w:r w:rsidR="00367654" w:rsidRPr="00D501DF">
        <w:rPr>
          <w:rFonts w:cs="Arial"/>
          <w:bCs/>
        </w:rPr>
        <w:t xml:space="preserve"> и обобщенная характеристика основных мероприятий</w:t>
      </w:r>
    </w:p>
    <w:p w:rsidR="007D149A" w:rsidRPr="00D501DF" w:rsidRDefault="00736F8A" w:rsidP="00D501DF">
      <w:pPr>
        <w:ind w:firstLine="709"/>
        <w:rPr>
          <w:rFonts w:cs="Arial"/>
        </w:rPr>
      </w:pPr>
      <w:r w:rsidRPr="00D501DF">
        <w:rPr>
          <w:rFonts w:cs="Arial"/>
        </w:rPr>
        <w:t>В рамках Программы целесообразно выделение одной подпрограммы</w:t>
      </w:r>
      <w:r w:rsidR="00F63AFB" w:rsidRPr="00D501DF">
        <w:rPr>
          <w:rFonts w:cs="Arial"/>
        </w:rPr>
        <w:t xml:space="preserve"> «Развитие и модернизация защиты населения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F27A93" w:rsidRPr="00D501DF">
        <w:rPr>
          <w:rFonts w:cs="Arial"/>
        </w:rPr>
        <w:t xml:space="preserve"> сельского поселения </w:t>
      </w:r>
      <w:r w:rsidR="00F63AFB" w:rsidRPr="00D501DF">
        <w:rPr>
          <w:rFonts w:cs="Arial"/>
        </w:rPr>
        <w:t>от угроз чрезвычайных ситуаций и пожаров»</w:t>
      </w:r>
      <w:r w:rsidRPr="00D501DF">
        <w:rPr>
          <w:rFonts w:cs="Arial"/>
        </w:rPr>
        <w:t>.</w:t>
      </w:r>
    </w:p>
    <w:p w:rsidR="00C95E9A" w:rsidRPr="00D501DF" w:rsidRDefault="007F1193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П</w:t>
      </w:r>
      <w:r w:rsidR="00C95E9A" w:rsidRPr="00D501DF">
        <w:rPr>
          <w:rFonts w:cs="Arial"/>
        </w:rPr>
        <w:t xml:space="preserve">одпрограмма направлена на решение конкретных задач </w:t>
      </w:r>
      <w:r w:rsidRPr="00D501DF">
        <w:rPr>
          <w:rFonts w:cs="Arial"/>
        </w:rPr>
        <w:t>муниципальной</w:t>
      </w:r>
      <w:r w:rsidR="00C95E9A" w:rsidRPr="00D501DF">
        <w:rPr>
          <w:rFonts w:cs="Arial"/>
        </w:rPr>
        <w:t xml:space="preserve"> программы. Решение задач </w:t>
      </w:r>
      <w:r w:rsidRPr="00D501DF">
        <w:rPr>
          <w:rFonts w:cs="Arial"/>
        </w:rPr>
        <w:t>муниципальной</w:t>
      </w:r>
      <w:r w:rsidR="00C95E9A" w:rsidRPr="00D501DF">
        <w:rPr>
          <w:rFonts w:cs="Arial"/>
        </w:rPr>
        <w:t xml:space="preserve"> программы обеспечивает достижение поставленной цели </w:t>
      </w:r>
      <w:r w:rsidRPr="00D501DF">
        <w:rPr>
          <w:rFonts w:cs="Arial"/>
        </w:rPr>
        <w:t>муниципальной</w:t>
      </w:r>
      <w:r w:rsidR="00C95E9A" w:rsidRPr="00D501DF">
        <w:rPr>
          <w:rFonts w:cs="Arial"/>
        </w:rPr>
        <w:t xml:space="preserve"> программы.</w:t>
      </w:r>
    </w:p>
    <w:p w:rsidR="00AF5605" w:rsidRPr="00D501DF" w:rsidRDefault="00AF5605" w:rsidP="00D501DF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D501DF">
        <w:rPr>
          <w:rFonts w:cs="Arial"/>
        </w:rPr>
        <w:t>По подпрограмме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предусмотрено основное мероприятие:</w:t>
      </w:r>
    </w:p>
    <w:p w:rsidR="00D501DF" w:rsidRDefault="00AF5605" w:rsidP="00D501DF">
      <w:pPr>
        <w:ind w:firstLine="709"/>
        <w:rPr>
          <w:rFonts w:cs="Arial"/>
          <w:bCs/>
        </w:rPr>
      </w:pPr>
      <w:r w:rsidRPr="00D501DF">
        <w:rPr>
          <w:rFonts w:cs="Arial"/>
        </w:rPr>
        <w:t>-о</w:t>
      </w:r>
      <w:r w:rsidR="00367654" w:rsidRPr="00D501DF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D501DF">
        <w:rPr>
          <w:rFonts w:cs="Arial"/>
        </w:rPr>
        <w:t>, фина</w:t>
      </w:r>
      <w:r w:rsidR="00F63AFB" w:rsidRPr="00D501DF">
        <w:rPr>
          <w:rFonts w:cs="Arial"/>
        </w:rPr>
        <w:t>нсовое обеспечение подпрограммы</w:t>
      </w:r>
      <w:r w:rsidR="00BA3745" w:rsidRPr="00D501DF">
        <w:rPr>
          <w:rFonts w:cs="Arial"/>
        </w:rPr>
        <w:t>.</w:t>
      </w:r>
    </w:p>
    <w:p w:rsidR="00D501DF" w:rsidRDefault="00F63AFB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4</w:t>
      </w:r>
      <w:r w:rsidR="00C95E9A" w:rsidRPr="00D501DF">
        <w:rPr>
          <w:rFonts w:cs="Arial"/>
          <w:bCs/>
        </w:rPr>
        <w:t xml:space="preserve">. Финансовое обеспечение </w:t>
      </w:r>
      <w:r w:rsidR="006F73C8" w:rsidRPr="00D501DF">
        <w:rPr>
          <w:rFonts w:cs="Arial"/>
          <w:bCs/>
        </w:rPr>
        <w:t>муниципальной</w:t>
      </w:r>
      <w:r w:rsidR="00C95E9A" w:rsidRPr="00D501DF">
        <w:rPr>
          <w:rFonts w:cs="Arial"/>
          <w:bCs/>
        </w:rPr>
        <w:t xml:space="preserve"> программы</w:t>
      </w:r>
    </w:p>
    <w:p w:rsidR="00180556" w:rsidRPr="00D501DF" w:rsidRDefault="00180556" w:rsidP="00D501DF">
      <w:pPr>
        <w:ind w:firstLine="709"/>
        <w:rPr>
          <w:rFonts w:cs="Arial"/>
        </w:rPr>
      </w:pPr>
      <w:bookmarkStart w:id="2" w:name="BM900"/>
      <w:bookmarkEnd w:id="2"/>
      <w:r w:rsidRPr="00D501DF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муниципальной программы приведено в приложении 2.</w:t>
      </w:r>
    </w:p>
    <w:p w:rsidR="00D501DF" w:rsidRDefault="00180556" w:rsidP="00D501DF">
      <w:pPr>
        <w:ind w:firstLine="709"/>
        <w:rPr>
          <w:rFonts w:cs="Arial"/>
        </w:rPr>
      </w:pPr>
      <w:r w:rsidRPr="00D501DF">
        <w:rPr>
          <w:rFonts w:cs="Arial"/>
        </w:rPr>
        <w:t>Объем финансирования Муниципальной программы подлежит ежегодному уточнению.</w:t>
      </w:r>
    </w:p>
    <w:p w:rsidR="00D501DF" w:rsidRDefault="00F63AFB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5</w:t>
      </w:r>
      <w:r w:rsidR="00C95E9A" w:rsidRPr="00D501DF">
        <w:rPr>
          <w:rFonts w:cs="Arial"/>
          <w:bCs/>
        </w:rPr>
        <w:t>. Анализ р</w:t>
      </w:r>
      <w:r w:rsidR="00803582" w:rsidRPr="00D501DF">
        <w:rPr>
          <w:rFonts w:cs="Arial"/>
          <w:bCs/>
        </w:rPr>
        <w:t>исков реализации муниципальной</w:t>
      </w:r>
      <w:r w:rsidR="00C95E9A" w:rsidRPr="00D501DF">
        <w:rPr>
          <w:rFonts w:cs="Arial"/>
          <w:bCs/>
        </w:rPr>
        <w:t xml:space="preserve"> программы и описание мер управления ри</w:t>
      </w:r>
      <w:r w:rsidR="00803582" w:rsidRPr="00D501DF">
        <w:rPr>
          <w:rFonts w:cs="Arial"/>
          <w:bCs/>
        </w:rPr>
        <w:t>сками реализации муниципальной</w:t>
      </w:r>
      <w:r w:rsidR="00C95E9A" w:rsidRPr="00D501DF">
        <w:rPr>
          <w:rFonts w:cs="Arial"/>
          <w:bCs/>
        </w:rPr>
        <w:t xml:space="preserve"> программы</w:t>
      </w:r>
    </w:p>
    <w:p w:rsidR="007D149A" w:rsidRPr="00D501DF" w:rsidRDefault="007D149A" w:rsidP="00D501DF">
      <w:pPr>
        <w:pStyle w:val="ConsPlusNormal"/>
        <w:ind w:firstLine="709"/>
        <w:jc w:val="both"/>
        <w:rPr>
          <w:sz w:val="24"/>
          <w:szCs w:val="24"/>
        </w:rPr>
      </w:pPr>
      <w:r w:rsidRPr="00D501DF">
        <w:rPr>
          <w:sz w:val="24"/>
          <w:szCs w:val="24"/>
        </w:rPr>
        <w:t xml:space="preserve">К рискам реализации </w:t>
      </w:r>
      <w:r w:rsidR="00F63AFB" w:rsidRPr="00D501DF">
        <w:rPr>
          <w:sz w:val="24"/>
          <w:szCs w:val="24"/>
        </w:rPr>
        <w:t>П</w:t>
      </w:r>
      <w:r w:rsidRPr="00D501DF">
        <w:rPr>
          <w:sz w:val="24"/>
          <w:szCs w:val="24"/>
        </w:rPr>
        <w:t>рограммы следует отнести:</w:t>
      </w:r>
    </w:p>
    <w:p w:rsidR="00C95E9A" w:rsidRPr="00D501DF" w:rsidRDefault="007D149A" w:rsidP="00D501DF">
      <w:pPr>
        <w:pStyle w:val="ConsPlusNormal"/>
        <w:ind w:firstLine="709"/>
        <w:jc w:val="both"/>
        <w:rPr>
          <w:bCs/>
          <w:sz w:val="24"/>
          <w:szCs w:val="24"/>
        </w:rPr>
      </w:pPr>
      <w:r w:rsidRPr="00D501DF">
        <w:rPr>
          <w:sz w:val="24"/>
          <w:szCs w:val="24"/>
        </w:rPr>
        <w:t>- финансовые риски</w:t>
      </w:r>
      <w:r w:rsidR="0079716A" w:rsidRPr="00D501DF">
        <w:rPr>
          <w:sz w:val="24"/>
          <w:szCs w:val="24"/>
        </w:rPr>
        <w:t xml:space="preserve">. </w:t>
      </w:r>
    </w:p>
    <w:p w:rsidR="00D501DF" w:rsidRDefault="005A1D1F" w:rsidP="00D501D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lastRenderedPageBreak/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D501DF">
        <w:rPr>
          <w:rFonts w:cs="Arial"/>
        </w:rPr>
        <w:t>П</w:t>
      </w:r>
      <w:r w:rsidRPr="00D501DF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</w:p>
    <w:p w:rsidR="00D501DF" w:rsidRDefault="00F63AFB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6</w:t>
      </w:r>
      <w:r w:rsidR="00C95E9A" w:rsidRPr="00D501DF">
        <w:rPr>
          <w:rFonts w:cs="Arial"/>
          <w:bCs/>
        </w:rPr>
        <w:t xml:space="preserve">. Оценка эффективности реализации </w:t>
      </w:r>
      <w:r w:rsidR="00803582" w:rsidRPr="00D501DF">
        <w:rPr>
          <w:rFonts w:cs="Arial"/>
          <w:bCs/>
        </w:rPr>
        <w:t>муниципальной</w:t>
      </w:r>
      <w:r w:rsidR="00C95E9A" w:rsidRPr="00D501DF">
        <w:rPr>
          <w:rFonts w:cs="Arial"/>
          <w:bCs/>
        </w:rPr>
        <w:t xml:space="preserve"> программы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поселения, утвержденным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постановлением администрации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от </w:t>
      </w:r>
      <w:r w:rsidR="00180556" w:rsidRPr="00D501DF">
        <w:rPr>
          <w:rFonts w:cs="Arial"/>
        </w:rPr>
        <w:t>25</w:t>
      </w:r>
      <w:r w:rsidRPr="00D501DF">
        <w:rPr>
          <w:rFonts w:cs="Arial"/>
        </w:rPr>
        <w:t>.1</w:t>
      </w:r>
      <w:r w:rsidR="00180556" w:rsidRPr="00D501DF">
        <w:rPr>
          <w:rFonts w:cs="Arial"/>
        </w:rPr>
        <w:t>1</w:t>
      </w:r>
      <w:r w:rsidRPr="00D501DF">
        <w:rPr>
          <w:rFonts w:cs="Arial"/>
        </w:rPr>
        <w:t xml:space="preserve">.2013 года № </w:t>
      </w:r>
      <w:r w:rsidR="00180556" w:rsidRPr="00D501DF">
        <w:rPr>
          <w:rFonts w:cs="Arial"/>
        </w:rPr>
        <w:t>55</w:t>
      </w:r>
      <w:r w:rsidRPr="00D501DF">
        <w:rPr>
          <w:rFonts w:cs="Arial"/>
        </w:rPr>
        <w:t>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501DF">
        <w:rPr>
          <w:rFonts w:cs="Arial"/>
        </w:rPr>
        <w:t>оценки степени эффективности реализации мероприятий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муниципальной программы</w:t>
      </w:r>
      <w:proofErr w:type="gramEnd"/>
      <w:r w:rsidRPr="00D501DF">
        <w:rPr>
          <w:rFonts w:cs="Arial"/>
        </w:rPr>
        <w:t>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>,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где: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степень достижения целей (решения задач);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>,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где: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D501D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9B6E6A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1DF">
        <w:rPr>
          <w:rFonts w:cs="Arial"/>
        </w:rPr>
        <w:t xml:space="preserve"> составил не менее 90%.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D501D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9B6E6A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1DF">
        <w:rPr>
          <w:rFonts w:cs="Arial"/>
        </w:rPr>
        <w:t xml:space="preserve"> составил не менее 70%.</w:t>
      </w:r>
    </w:p>
    <w:p w:rsidR="00DC34AF" w:rsidRDefault="00F63AFB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95E9A" w:rsidRPr="00D501DF" w:rsidRDefault="00C95E9A" w:rsidP="00D501DF">
      <w:pPr>
        <w:ind w:firstLine="709"/>
        <w:jc w:val="center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>ПАСПОРТ</w:t>
      </w:r>
    </w:p>
    <w:p w:rsidR="00C95E9A" w:rsidRPr="00D501DF" w:rsidRDefault="00F27A93" w:rsidP="00D501D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501DF">
        <w:rPr>
          <w:rFonts w:cs="Arial"/>
        </w:rPr>
        <w:t xml:space="preserve">Муниципальной подпрограммы </w:t>
      </w:r>
      <w:r w:rsidR="00C95E9A" w:rsidRPr="00D501DF">
        <w:rPr>
          <w:rFonts w:cs="Arial"/>
        </w:rPr>
        <w:t xml:space="preserve">«Развитие и модернизация защиты населения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</w:t>
      </w:r>
      <w:r w:rsidR="00C95E9A" w:rsidRPr="00D501DF">
        <w:rPr>
          <w:rFonts w:cs="Arial"/>
        </w:rPr>
        <w:t>от угроз чрезвычайных ситуаций и пожаров»</w:t>
      </w:r>
    </w:p>
    <w:p w:rsidR="00F27A93" w:rsidRPr="00D501DF" w:rsidRDefault="00F27A93" w:rsidP="00D501DF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693"/>
      </w:tblGrid>
      <w:tr w:rsidR="00C95E9A" w:rsidRPr="00D501DF">
        <w:trPr>
          <w:trHeight w:val="313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Ответственный исполнитель </w:t>
            </w:r>
            <w:r w:rsidR="005A1D1F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  <w:noWrap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D501DF">
        <w:trPr>
          <w:trHeight w:val="96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501DF">
              <w:rPr>
                <w:rFonts w:cs="Arial"/>
                <w:sz w:val="20"/>
                <w:szCs w:val="20"/>
                <w:lang w:val="en-US"/>
              </w:rPr>
              <w:t>Основные</w:t>
            </w:r>
            <w:proofErr w:type="spellEnd"/>
            <w:r w:rsidR="00F66039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 w:rsidRPr="00D501DF">
              <w:rPr>
                <w:rFonts w:cs="Arial"/>
                <w:sz w:val="20"/>
                <w:szCs w:val="20"/>
                <w:lang w:val="en-US"/>
              </w:rPr>
              <w:t>разработчики</w:t>
            </w:r>
            <w:proofErr w:type="spellEnd"/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под</w:t>
            </w:r>
            <w:proofErr w:type="spellStart"/>
            <w:r w:rsidRPr="00D501DF">
              <w:rPr>
                <w:rFonts w:cs="Arial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7693" w:type="dxa"/>
          </w:tcPr>
          <w:p w:rsidR="00C95E9A" w:rsidRPr="00D501DF" w:rsidRDefault="00C95E9A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D501DF">
        <w:trPr>
          <w:trHeight w:val="415"/>
        </w:trPr>
        <w:tc>
          <w:tcPr>
            <w:tcW w:w="2287" w:type="dxa"/>
          </w:tcPr>
          <w:p w:rsidR="00C95E9A" w:rsidRPr="00D501DF" w:rsidRDefault="0037358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</w:t>
            </w:r>
            <w:r w:rsidR="00C95E9A" w:rsidRPr="00D501DF">
              <w:rPr>
                <w:rFonts w:cs="Arial"/>
                <w:sz w:val="20"/>
                <w:szCs w:val="20"/>
              </w:rPr>
              <w:t>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373583" w:rsidRPr="00D501DF" w:rsidRDefault="0037358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Основное мероприятие: </w:t>
            </w:r>
          </w:p>
          <w:p w:rsidR="00C95E9A" w:rsidRPr="00D501DF" w:rsidRDefault="0037358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C95E9A" w:rsidRPr="00D501DF">
        <w:trPr>
          <w:trHeight w:val="375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Цель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lastRenderedPageBreak/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C95E9A" w:rsidRPr="00D501DF" w:rsidRDefault="00373583" w:rsidP="00D501DF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lastRenderedPageBreak/>
              <w:t>Снижение рисков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 xml:space="preserve">возникновения и смягчение последствий чрезвычайных </w:t>
            </w:r>
            <w:r w:rsidRPr="00D501DF">
              <w:rPr>
                <w:rFonts w:cs="Arial"/>
                <w:sz w:val="20"/>
                <w:szCs w:val="20"/>
              </w:rPr>
              <w:lastRenderedPageBreak/>
              <w:t>ситуаций; создание необходимых условий для обеспечения пожарной безопасности, защиты жизни и здоровья граждан</w:t>
            </w:r>
            <w:r w:rsidR="00551500" w:rsidRPr="00D501DF">
              <w:rPr>
                <w:rFonts w:cs="Arial"/>
                <w:sz w:val="20"/>
                <w:szCs w:val="20"/>
              </w:rPr>
              <w:t>.</w:t>
            </w:r>
          </w:p>
        </w:tc>
      </w:tr>
      <w:tr w:rsidR="00C95E9A" w:rsidRPr="00D501DF">
        <w:trPr>
          <w:trHeight w:val="375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lastRenderedPageBreak/>
              <w:t xml:space="preserve">Задачи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</w:tcPr>
          <w:p w:rsidR="0079716A" w:rsidRPr="00D501DF" w:rsidRDefault="0037358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D501DF" w:rsidRDefault="0079716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-</w:t>
            </w:r>
            <w:r w:rsidR="00373583" w:rsidRPr="00D501DF">
              <w:rPr>
                <w:rFonts w:cs="Arial"/>
                <w:sz w:val="20"/>
                <w:szCs w:val="20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D501DF" w:rsidRDefault="0079716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-</w:t>
            </w:r>
            <w:r w:rsidR="00373583" w:rsidRPr="00D501DF">
              <w:rPr>
                <w:rFonts w:cs="Arial"/>
                <w:sz w:val="20"/>
                <w:szCs w:val="20"/>
              </w:rPr>
              <w:t xml:space="preserve"> информирование населения о правилах поведения и дей</w:t>
            </w:r>
            <w:r w:rsidR="0004286D" w:rsidRPr="00D501DF">
              <w:rPr>
                <w:rFonts w:cs="Arial"/>
                <w:sz w:val="20"/>
                <w:szCs w:val="20"/>
              </w:rPr>
              <w:t>ствиях в чрезвычайных ситуациях.</w:t>
            </w:r>
          </w:p>
        </w:tc>
      </w:tr>
      <w:tr w:rsidR="00C95E9A" w:rsidRPr="00D501DF">
        <w:trPr>
          <w:trHeight w:val="750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Целевые индикаторы и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 xml:space="preserve">показатели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</w:tcPr>
          <w:p w:rsidR="00D501DF" w:rsidRPr="00D501DF" w:rsidRDefault="0004286D" w:rsidP="00D501DF">
            <w:pPr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</w:t>
            </w:r>
            <w:r w:rsidR="00373583" w:rsidRPr="00D501DF">
              <w:rPr>
                <w:rFonts w:cs="Arial"/>
                <w:color w:val="000000"/>
                <w:kern w:val="2"/>
                <w:sz w:val="20"/>
                <w:szCs w:val="20"/>
              </w:rPr>
              <w:t>сполнение расходных обязательств по защите населения и территории от чрезвычайных ситуаций</w:t>
            </w:r>
            <w:r w:rsidR="00F66039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безопасности, %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95E9A" w:rsidRPr="00D501DF">
        <w:trPr>
          <w:trHeight w:val="336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Этапы и сроки реализации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373583" w:rsidRPr="00D501DF">
              <w:rPr>
                <w:rFonts w:cs="Arial"/>
                <w:sz w:val="20"/>
                <w:szCs w:val="20"/>
              </w:rPr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</w:tcPr>
          <w:p w:rsidR="00C95E9A" w:rsidRPr="00D501DF" w:rsidRDefault="0037358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Подп</w:t>
            </w:r>
            <w:r w:rsidR="00C95E9A" w:rsidRPr="00D501DF">
              <w:rPr>
                <w:rFonts w:cs="Arial"/>
                <w:sz w:val="20"/>
                <w:szCs w:val="20"/>
              </w:rPr>
              <w:t>рограмма реализуется в 1 этап;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срок реализации 201</w:t>
            </w:r>
            <w:r w:rsidR="00180556" w:rsidRPr="00D501DF">
              <w:rPr>
                <w:rFonts w:cs="Arial"/>
                <w:sz w:val="20"/>
                <w:szCs w:val="20"/>
              </w:rPr>
              <w:t>6</w:t>
            </w:r>
            <w:r w:rsidRPr="00D501DF">
              <w:rPr>
                <w:rFonts w:cs="Arial"/>
                <w:sz w:val="20"/>
                <w:szCs w:val="20"/>
              </w:rPr>
              <w:t>-20</w:t>
            </w:r>
            <w:r w:rsidR="00180556" w:rsidRPr="00D501DF">
              <w:rPr>
                <w:rFonts w:cs="Arial"/>
                <w:sz w:val="20"/>
                <w:szCs w:val="20"/>
              </w:rPr>
              <w:t>20</w:t>
            </w:r>
            <w:r w:rsidRPr="00D501DF">
              <w:rPr>
                <w:rFonts w:cs="Arial"/>
                <w:sz w:val="20"/>
                <w:szCs w:val="20"/>
              </w:rPr>
              <w:t xml:space="preserve"> годы.</w:t>
            </w:r>
          </w:p>
        </w:tc>
      </w:tr>
      <w:tr w:rsidR="00C95E9A" w:rsidRPr="00D501DF">
        <w:trPr>
          <w:trHeight w:val="415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Объемы и источники финансирования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 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C95E9A" w:rsidRPr="00D501DF" w:rsidRDefault="0004286D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Источник финансирования -</w:t>
            </w:r>
            <w:r w:rsidR="00373583" w:rsidRPr="00D501DF">
              <w:rPr>
                <w:rFonts w:cs="Arial"/>
                <w:sz w:val="20"/>
                <w:szCs w:val="20"/>
              </w:rPr>
              <w:t xml:space="preserve"> м</w:t>
            </w:r>
            <w:r w:rsidRPr="00D501DF">
              <w:rPr>
                <w:rFonts w:cs="Arial"/>
                <w:sz w:val="20"/>
                <w:szCs w:val="20"/>
              </w:rPr>
              <w:t>естный бюджет.</w:t>
            </w:r>
          </w:p>
          <w:p w:rsidR="0004286D" w:rsidRPr="00D501DF" w:rsidRDefault="0004286D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Объем финансирования подпрограммы: </w:t>
            </w:r>
            <w:r w:rsidR="00CB6EF6">
              <w:rPr>
                <w:rFonts w:cs="Arial"/>
                <w:sz w:val="20"/>
                <w:szCs w:val="20"/>
              </w:rPr>
              <w:t>27,4</w:t>
            </w:r>
            <w:r w:rsidRPr="00D501DF">
              <w:rPr>
                <w:rFonts w:cs="Arial"/>
                <w:sz w:val="20"/>
                <w:szCs w:val="20"/>
              </w:rPr>
              <w:t>тыс. рублей,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в том числе по годам реализации </w:t>
            </w:r>
            <w:r w:rsidR="009D39E2" w:rsidRPr="00D501DF">
              <w:rPr>
                <w:rFonts w:cs="Arial"/>
                <w:sz w:val="20"/>
                <w:szCs w:val="20"/>
              </w:rPr>
              <w:t>муниципальной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DE23EE" w:rsidRPr="00D501DF">
              <w:rPr>
                <w:rFonts w:cs="Arial"/>
                <w:sz w:val="20"/>
                <w:szCs w:val="20"/>
              </w:rPr>
              <w:t>под</w:t>
            </w:r>
            <w:r w:rsidRPr="00D501DF">
              <w:rPr>
                <w:rFonts w:cs="Arial"/>
                <w:sz w:val="20"/>
                <w:szCs w:val="20"/>
              </w:rPr>
              <w:t>программы:</w:t>
            </w:r>
          </w:p>
          <w:p w:rsidR="00C95E9A" w:rsidRPr="00D501DF" w:rsidRDefault="00180556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2016 год- 1,8</w:t>
            </w:r>
            <w:r w:rsidR="00584C99" w:rsidRPr="00D501DF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2017 год -</w:t>
            </w:r>
            <w:r w:rsidR="00CB6EF6">
              <w:rPr>
                <w:rFonts w:cs="Arial"/>
                <w:sz w:val="20"/>
                <w:szCs w:val="20"/>
              </w:rPr>
              <w:t>16,3</w:t>
            </w:r>
            <w:r w:rsidR="00584C99" w:rsidRPr="00D501DF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2018 год -</w:t>
            </w:r>
            <w:r w:rsidR="00CB6EF6">
              <w:rPr>
                <w:rFonts w:cs="Arial"/>
                <w:sz w:val="20"/>
                <w:szCs w:val="20"/>
              </w:rPr>
              <w:t>9,3</w:t>
            </w:r>
            <w:r w:rsidR="00584C99" w:rsidRPr="00D501DF">
              <w:rPr>
                <w:rFonts w:cs="Arial"/>
                <w:sz w:val="20"/>
                <w:szCs w:val="20"/>
              </w:rPr>
              <w:t xml:space="preserve"> тыс. рублей </w:t>
            </w:r>
          </w:p>
          <w:p w:rsidR="00C95E9A" w:rsidRPr="00D501DF" w:rsidRDefault="00180556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2019 год -</w:t>
            </w:r>
            <w:r w:rsidR="00584C99" w:rsidRPr="00D501DF">
              <w:rPr>
                <w:rFonts w:cs="Arial"/>
                <w:sz w:val="20"/>
                <w:szCs w:val="20"/>
              </w:rPr>
              <w:t>0,0 тыс. рублей</w:t>
            </w:r>
          </w:p>
          <w:p w:rsidR="00180556" w:rsidRPr="00D501DF" w:rsidRDefault="00180556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2020 год -0,0 тыс</w:t>
            </w:r>
            <w:proofErr w:type="gramStart"/>
            <w:r w:rsidRPr="00D501DF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D501DF">
              <w:rPr>
                <w:rFonts w:cs="Arial"/>
                <w:sz w:val="20"/>
                <w:szCs w:val="20"/>
              </w:rPr>
              <w:t>ублей</w:t>
            </w:r>
          </w:p>
        </w:tc>
      </w:tr>
      <w:tr w:rsidR="00C95E9A" w:rsidRPr="00D501DF">
        <w:trPr>
          <w:trHeight w:val="593"/>
        </w:trPr>
        <w:tc>
          <w:tcPr>
            <w:tcW w:w="2287" w:type="dxa"/>
          </w:tcPr>
          <w:p w:rsidR="00C95E9A" w:rsidRPr="00D501DF" w:rsidRDefault="00C95E9A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Ожидаемые конечные результаты реализации </w:t>
            </w:r>
            <w:r w:rsidR="00373583" w:rsidRPr="00D501DF">
              <w:rPr>
                <w:rFonts w:cs="Arial"/>
                <w:sz w:val="20"/>
                <w:szCs w:val="20"/>
              </w:rPr>
              <w:t>муниципальной под</w:t>
            </w:r>
            <w:r w:rsidRPr="00D501DF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9D39E2" w:rsidRPr="00D501DF" w:rsidRDefault="009D39E2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1.Повышение защищенности учреждений социальной сферы от пожаров.</w:t>
            </w:r>
          </w:p>
          <w:p w:rsidR="009D39E2" w:rsidRPr="00D501DF" w:rsidRDefault="009D39E2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pacing w:val="-4"/>
                <w:sz w:val="20"/>
                <w:szCs w:val="20"/>
              </w:rPr>
              <w:t>2.Выполнение мероприятий по противопожарной пропаганде</w:t>
            </w:r>
            <w:r w:rsidRPr="00D501DF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C95E9A" w:rsidRPr="00D501DF" w:rsidRDefault="00C95E9A" w:rsidP="00D501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501DF" w:rsidRDefault="0004286D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1</w:t>
      </w:r>
      <w:r w:rsidR="00C95E9A" w:rsidRPr="00D501DF">
        <w:rPr>
          <w:rFonts w:cs="Arial"/>
          <w:bCs/>
        </w:rPr>
        <w:t xml:space="preserve">. </w:t>
      </w:r>
      <w:r w:rsidR="00DE23EE" w:rsidRPr="00D501DF">
        <w:rPr>
          <w:rFonts w:cs="Arial"/>
          <w:bCs/>
        </w:rPr>
        <w:t>Х</w:t>
      </w:r>
      <w:r w:rsidR="00C95E9A" w:rsidRPr="00D501DF">
        <w:rPr>
          <w:rFonts w:cs="Arial"/>
          <w:bCs/>
        </w:rPr>
        <w:t xml:space="preserve">арактеристика сферы реализации </w:t>
      </w:r>
      <w:r w:rsidR="00DE23EE" w:rsidRPr="00D501DF">
        <w:rPr>
          <w:rFonts w:cs="Arial"/>
          <w:bCs/>
        </w:rPr>
        <w:t>под</w:t>
      </w:r>
      <w:r w:rsidR="00C95E9A" w:rsidRPr="00D501DF">
        <w:rPr>
          <w:rFonts w:cs="Arial"/>
          <w:bCs/>
        </w:rPr>
        <w:t>программы</w:t>
      </w:r>
      <w:r w:rsidR="00DE23EE" w:rsidRPr="00D501DF">
        <w:rPr>
          <w:rFonts w:cs="Arial"/>
          <w:bCs/>
        </w:rPr>
        <w:t>, описание основных проблем в указанной сфере и прогноз ее развития</w:t>
      </w:r>
    </w:p>
    <w:p w:rsidR="00DE23EE" w:rsidRPr="00D501DF" w:rsidRDefault="00DE23EE" w:rsidP="00D501DF">
      <w:pPr>
        <w:widowControl w:val="0"/>
        <w:ind w:firstLine="709"/>
        <w:rPr>
          <w:rFonts w:cs="Arial"/>
          <w:snapToGrid w:val="0"/>
        </w:rPr>
      </w:pPr>
      <w:r w:rsidRPr="00D501DF">
        <w:rPr>
          <w:rFonts w:cs="Arial"/>
          <w:snapToGrid w:val="0"/>
        </w:rPr>
        <w:t xml:space="preserve">Для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F66039">
        <w:rPr>
          <w:rFonts w:cs="Arial"/>
        </w:rPr>
        <w:t xml:space="preserve"> </w:t>
      </w:r>
      <w:r w:rsidRPr="00D501DF">
        <w:rPr>
          <w:rFonts w:cs="Arial"/>
        </w:rPr>
        <w:t>сельского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поселения</w:t>
      </w:r>
      <w:r w:rsidRPr="00D501DF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D501DF">
        <w:rPr>
          <w:rFonts w:cs="Arial"/>
          <w:snapToGrid w:val="0"/>
        </w:rPr>
        <w:t>электр</w:t>
      </w:r>
      <w:proofErr w:type="gramStart"/>
      <w:r w:rsidRPr="00D501DF">
        <w:rPr>
          <w:rFonts w:cs="Arial"/>
          <w:snapToGrid w:val="0"/>
        </w:rPr>
        <w:t>о</w:t>
      </w:r>
      <w:proofErr w:type="spellEnd"/>
      <w:r w:rsidRPr="00D501DF">
        <w:rPr>
          <w:rFonts w:cs="Arial"/>
          <w:snapToGrid w:val="0"/>
        </w:rPr>
        <w:t>-</w:t>
      </w:r>
      <w:proofErr w:type="gramEnd"/>
      <w:r w:rsidRPr="00D501DF">
        <w:rPr>
          <w:rFonts w:cs="Arial"/>
          <w:snapToGrid w:val="0"/>
        </w:rPr>
        <w:t xml:space="preserve">, </w:t>
      </w:r>
      <w:proofErr w:type="spellStart"/>
      <w:r w:rsidRPr="00D501DF">
        <w:rPr>
          <w:rFonts w:cs="Arial"/>
          <w:snapToGrid w:val="0"/>
        </w:rPr>
        <w:t>газо</w:t>
      </w:r>
      <w:proofErr w:type="spellEnd"/>
      <w:r w:rsidRPr="00D501DF">
        <w:rPr>
          <w:rFonts w:cs="Arial"/>
          <w:snapToGrid w:val="0"/>
        </w:rPr>
        <w:t xml:space="preserve">-, </w:t>
      </w:r>
      <w:proofErr w:type="spellStart"/>
      <w:r w:rsidRPr="00D501DF">
        <w:rPr>
          <w:rFonts w:cs="Arial"/>
          <w:snapToGrid w:val="0"/>
        </w:rPr>
        <w:t>водо</w:t>
      </w:r>
      <w:proofErr w:type="spellEnd"/>
      <w:r w:rsidRPr="00D501DF">
        <w:rPr>
          <w:rFonts w:cs="Arial"/>
          <w:snapToGrid w:val="0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D501DF">
        <w:rPr>
          <w:rFonts w:cs="Arial"/>
          <w:snapToGrid w:val="0"/>
        </w:rPr>
        <w:t>пожаровзрывоопасных</w:t>
      </w:r>
      <w:proofErr w:type="spellEnd"/>
      <w:r w:rsidRPr="00D501DF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D501DF" w:rsidRDefault="00DE23EE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D501DF" w:rsidRDefault="00DE23EE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Реализация подпрограммы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в полном объеме позволит:</w:t>
      </w:r>
    </w:p>
    <w:p w:rsidR="00DE23EE" w:rsidRPr="00D501DF" w:rsidRDefault="00DE23EE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- повысить уровень защищенности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</w:t>
      </w:r>
      <w:r w:rsidR="0004286D" w:rsidRPr="00D501DF">
        <w:rPr>
          <w:rFonts w:cs="Arial"/>
        </w:rPr>
        <w:t>;</w:t>
      </w:r>
    </w:p>
    <w:p w:rsidR="00D501DF" w:rsidRDefault="00DE23EE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</w:t>
      </w:r>
      <w:r w:rsidR="0004286D" w:rsidRPr="00D501DF">
        <w:rPr>
          <w:rFonts w:cs="Arial"/>
        </w:rPr>
        <w:t>.</w:t>
      </w:r>
    </w:p>
    <w:p w:rsidR="00D501DF" w:rsidRDefault="0004286D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2</w:t>
      </w:r>
      <w:r w:rsidR="00C95E9A" w:rsidRPr="00D501DF">
        <w:rPr>
          <w:rFonts w:cs="Arial"/>
          <w:bCs/>
        </w:rPr>
        <w:t xml:space="preserve">. Приоритеты </w:t>
      </w:r>
      <w:r w:rsidR="00DE23EE" w:rsidRPr="00D501DF">
        <w:rPr>
          <w:rFonts w:cs="Arial"/>
          <w:bCs/>
        </w:rPr>
        <w:t>муниципальной</w:t>
      </w:r>
      <w:r w:rsidR="00C95E9A" w:rsidRPr="00D501DF">
        <w:rPr>
          <w:rFonts w:cs="Arial"/>
          <w:bCs/>
        </w:rPr>
        <w:t xml:space="preserve"> политики в сфере реализации </w:t>
      </w:r>
      <w:r w:rsidR="00DE23EE" w:rsidRPr="00D501DF">
        <w:rPr>
          <w:rFonts w:cs="Arial"/>
          <w:bCs/>
        </w:rPr>
        <w:t>под</w:t>
      </w:r>
      <w:r w:rsidR="00C95E9A" w:rsidRPr="00D501DF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D501DF">
        <w:rPr>
          <w:rFonts w:cs="Arial"/>
          <w:bCs/>
        </w:rPr>
        <w:t>под</w:t>
      </w:r>
      <w:r w:rsidR="00C95E9A" w:rsidRPr="00D501DF">
        <w:rPr>
          <w:rFonts w:cs="Arial"/>
          <w:bCs/>
        </w:rPr>
        <w:t xml:space="preserve">программы, сроков и </w:t>
      </w:r>
      <w:r w:rsidR="00DE23EE" w:rsidRPr="00D501DF">
        <w:rPr>
          <w:rFonts w:cs="Arial"/>
          <w:bCs/>
        </w:rPr>
        <w:t xml:space="preserve">контрольных </w:t>
      </w:r>
      <w:r w:rsidR="00C95E9A" w:rsidRPr="00D501DF">
        <w:rPr>
          <w:rFonts w:cs="Arial"/>
          <w:bCs/>
        </w:rPr>
        <w:t>этапов реализации</w:t>
      </w:r>
      <w:r w:rsidR="00F66039">
        <w:rPr>
          <w:rFonts w:cs="Arial"/>
          <w:bCs/>
        </w:rPr>
        <w:t xml:space="preserve"> </w:t>
      </w:r>
      <w:r w:rsidR="00857DAE" w:rsidRPr="00D501DF">
        <w:rPr>
          <w:rFonts w:cs="Arial"/>
          <w:bCs/>
        </w:rPr>
        <w:t>под</w:t>
      </w:r>
      <w:r w:rsidR="00C95E9A" w:rsidRPr="00D501DF">
        <w:rPr>
          <w:rFonts w:cs="Arial"/>
          <w:bCs/>
        </w:rPr>
        <w:t>программы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lastRenderedPageBreak/>
        <w:t>Приоритетами муниципальной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политики в области обеспечения защиты населения и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от угроз различного характера являются: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обеспечение безопасности людей на водных объектах.</w:t>
      </w:r>
    </w:p>
    <w:p w:rsidR="00857DAE" w:rsidRPr="00D501DF" w:rsidRDefault="00906690" w:rsidP="00D501DF">
      <w:pPr>
        <w:shd w:val="clear" w:color="auto" w:fill="FFFFFF"/>
        <w:ind w:firstLine="709"/>
        <w:rPr>
          <w:rFonts w:cs="Arial"/>
        </w:rPr>
      </w:pPr>
      <w:r w:rsidRPr="00D501DF">
        <w:rPr>
          <w:rFonts w:cs="Arial"/>
        </w:rPr>
        <w:t>Целью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подпрограммы является</w:t>
      </w:r>
      <w:r w:rsidR="00857DAE" w:rsidRPr="00D501DF">
        <w:rPr>
          <w:rFonts w:cs="Arial"/>
        </w:rPr>
        <w:t>:</w:t>
      </w:r>
    </w:p>
    <w:p w:rsidR="00857DAE" w:rsidRPr="00D501DF" w:rsidRDefault="00857DAE" w:rsidP="00D501DF">
      <w:pPr>
        <w:snapToGrid w:val="0"/>
        <w:ind w:firstLine="709"/>
        <w:rPr>
          <w:rFonts w:cs="Arial"/>
        </w:rPr>
      </w:pPr>
      <w:r w:rsidRPr="00D501DF">
        <w:rPr>
          <w:rFonts w:cs="Arial"/>
        </w:rPr>
        <w:t>-снижение рисков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D501DF" w:rsidRDefault="00857DAE" w:rsidP="00D501DF">
      <w:pPr>
        <w:snapToGrid w:val="0"/>
        <w:ind w:firstLine="709"/>
        <w:rPr>
          <w:rFonts w:cs="Arial"/>
        </w:rPr>
      </w:pPr>
      <w:r w:rsidRPr="00D501DF">
        <w:rPr>
          <w:rFonts w:cs="Arial"/>
        </w:rPr>
        <w:t>-уменьшение количества пожаров;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-сокращение материальных потерь от пожаров;</w:t>
      </w:r>
    </w:p>
    <w:p w:rsid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</w:p>
    <w:p w:rsid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Достижение поставленной цели требует решения следующих задач: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D501DF" w:rsidRDefault="00857DAE" w:rsidP="00D501DF">
      <w:pPr>
        <w:ind w:firstLine="709"/>
        <w:rPr>
          <w:rFonts w:cs="Arial"/>
        </w:rPr>
      </w:pPr>
      <w:r w:rsidRPr="00D501DF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D501DF" w:rsidRDefault="00420092" w:rsidP="00D501DF">
      <w:pPr>
        <w:ind w:firstLine="709"/>
        <w:rPr>
          <w:rFonts w:cs="Arial"/>
        </w:rPr>
      </w:pPr>
      <w:r w:rsidRPr="00D501DF">
        <w:rPr>
          <w:rFonts w:cs="Arial"/>
          <w:color w:val="000000"/>
        </w:rPr>
        <w:t>Сведения о показателях (индикаторах</w:t>
      </w:r>
      <w:proofErr w:type="gramStart"/>
      <w:r w:rsidRPr="00D501DF">
        <w:rPr>
          <w:rFonts w:cs="Arial"/>
          <w:color w:val="000000"/>
        </w:rPr>
        <w:t>)</w:t>
      </w:r>
      <w:r w:rsidRPr="00D501DF">
        <w:rPr>
          <w:rFonts w:cs="Arial"/>
        </w:rPr>
        <w:t>п</w:t>
      </w:r>
      <w:proofErr w:type="gramEnd"/>
      <w:r w:rsidRPr="00D501DF">
        <w:rPr>
          <w:rFonts w:cs="Arial"/>
        </w:rPr>
        <w:t xml:space="preserve">одпрограмм муниципальной программы и их значениях приведены в приложении №1 </w:t>
      </w:r>
      <w:proofErr w:type="spellStart"/>
      <w:r w:rsidRPr="00D501DF">
        <w:rPr>
          <w:rFonts w:cs="Arial"/>
        </w:rPr>
        <w:t>кмуниципальной</w:t>
      </w:r>
      <w:proofErr w:type="spellEnd"/>
      <w:r w:rsidRPr="00D501DF">
        <w:rPr>
          <w:rFonts w:cs="Arial"/>
        </w:rPr>
        <w:t xml:space="preserve"> программе</w:t>
      </w:r>
      <w:r w:rsidR="00906690" w:rsidRPr="00D501DF">
        <w:rPr>
          <w:rFonts w:cs="Arial"/>
        </w:rPr>
        <w:t>.</w:t>
      </w:r>
    </w:p>
    <w:p w:rsidR="00420092" w:rsidRPr="00D501DF" w:rsidRDefault="00420092" w:rsidP="00D501DF">
      <w:pPr>
        <w:ind w:firstLine="709"/>
        <w:rPr>
          <w:rFonts w:cs="Arial"/>
        </w:rPr>
      </w:pPr>
      <w:r w:rsidRPr="00D501DF">
        <w:rPr>
          <w:rFonts w:cs="Arial"/>
        </w:rPr>
        <w:t>Срок реализации подпрограммы 20</w:t>
      </w:r>
      <w:r w:rsidR="00180556" w:rsidRPr="00D501DF">
        <w:rPr>
          <w:rFonts w:cs="Arial"/>
        </w:rPr>
        <w:t>16</w:t>
      </w:r>
      <w:r w:rsidRPr="00D501DF">
        <w:rPr>
          <w:rFonts w:cs="Arial"/>
        </w:rPr>
        <w:t>-20</w:t>
      </w:r>
      <w:r w:rsidR="00180556" w:rsidRPr="00D501DF">
        <w:rPr>
          <w:rFonts w:cs="Arial"/>
        </w:rPr>
        <w:t>20</w:t>
      </w:r>
      <w:r w:rsidRPr="00D501DF">
        <w:rPr>
          <w:rFonts w:cs="Arial"/>
        </w:rPr>
        <w:t xml:space="preserve"> годы.</w:t>
      </w:r>
    </w:p>
    <w:p w:rsidR="00D501DF" w:rsidRDefault="00420092" w:rsidP="00D501DF">
      <w:pPr>
        <w:tabs>
          <w:tab w:val="left" w:pos="972"/>
        </w:tabs>
        <w:ind w:firstLine="709"/>
        <w:rPr>
          <w:rFonts w:cs="Arial"/>
        </w:rPr>
      </w:pPr>
      <w:r w:rsidRPr="00D501DF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D501DF">
        <w:rPr>
          <w:rFonts w:cs="Arial"/>
          <w:spacing w:val="-4"/>
        </w:rPr>
        <w:t>ыполнение мероприятий по противопожарной пропаганде</w:t>
      </w:r>
      <w:r w:rsidRPr="00D501DF">
        <w:rPr>
          <w:rFonts w:cs="Arial"/>
        </w:rPr>
        <w:t xml:space="preserve"> и пропаганде безопасности в чрезвычайных ситуациях.</w:t>
      </w:r>
    </w:p>
    <w:p w:rsidR="00D501DF" w:rsidRDefault="00AB2F2A" w:rsidP="00D501DF">
      <w:pPr>
        <w:ind w:firstLine="709"/>
        <w:rPr>
          <w:rFonts w:cs="Arial"/>
          <w:bCs/>
        </w:rPr>
      </w:pPr>
      <w:r w:rsidRPr="00D501DF">
        <w:rPr>
          <w:rFonts w:cs="Arial"/>
          <w:bCs/>
        </w:rPr>
        <w:t>3</w:t>
      </w:r>
      <w:r w:rsidR="00C95E9A" w:rsidRPr="00D501DF">
        <w:rPr>
          <w:rFonts w:cs="Arial"/>
          <w:bCs/>
        </w:rPr>
        <w:t xml:space="preserve">. Характеристика основных мероприятий </w:t>
      </w:r>
      <w:r w:rsidR="00420092" w:rsidRPr="00D501DF">
        <w:rPr>
          <w:rFonts w:cs="Arial"/>
          <w:bCs/>
        </w:rPr>
        <w:t>под</w:t>
      </w:r>
      <w:r w:rsidR="00C95E9A" w:rsidRPr="00D501DF">
        <w:rPr>
          <w:rFonts w:cs="Arial"/>
          <w:bCs/>
        </w:rPr>
        <w:t>программы</w:t>
      </w:r>
    </w:p>
    <w:p w:rsidR="00420092" w:rsidRPr="00D501DF" w:rsidRDefault="00420092" w:rsidP="00D501DF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D501DF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основного мероприятия:</w:t>
      </w:r>
    </w:p>
    <w:p w:rsidR="00420092" w:rsidRPr="00D501DF" w:rsidRDefault="00420092" w:rsidP="00D501DF">
      <w:pPr>
        <w:ind w:firstLine="709"/>
        <w:rPr>
          <w:rFonts w:cs="Arial"/>
        </w:rPr>
      </w:pPr>
      <w:r w:rsidRPr="00D501DF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D501DF">
        <w:rPr>
          <w:rFonts w:cs="Arial"/>
        </w:rPr>
        <w:t>нсовое обеспечение подпрограммы</w:t>
      </w:r>
      <w:r w:rsidR="0046579F" w:rsidRPr="00D501DF">
        <w:rPr>
          <w:rFonts w:cs="Arial"/>
        </w:rPr>
        <w:t>.</w:t>
      </w:r>
    </w:p>
    <w:p w:rsidR="0046579F" w:rsidRPr="00D501DF" w:rsidRDefault="0046579F" w:rsidP="00D501DF">
      <w:pPr>
        <w:tabs>
          <w:tab w:val="left" w:pos="6840"/>
        </w:tabs>
        <w:ind w:firstLine="709"/>
        <w:rPr>
          <w:rFonts w:cs="Arial"/>
        </w:rPr>
      </w:pPr>
      <w:r w:rsidRPr="00D501DF">
        <w:rPr>
          <w:rFonts w:cs="Arial"/>
          <w:color w:val="000000"/>
        </w:rPr>
        <w:t>По д</w:t>
      </w:r>
      <w:r w:rsidR="0073516C" w:rsidRPr="00D501DF">
        <w:rPr>
          <w:rFonts w:cs="Arial"/>
          <w:color w:val="000000"/>
        </w:rPr>
        <w:t>анному мероприятию предусмотрена</w:t>
      </w:r>
      <w:r w:rsidR="00F66039">
        <w:rPr>
          <w:rFonts w:cs="Arial"/>
          <w:color w:val="000000"/>
        </w:rPr>
        <w:t xml:space="preserve"> </w:t>
      </w:r>
      <w:r w:rsidRPr="00D501DF">
        <w:rPr>
          <w:rFonts w:cs="Arial"/>
        </w:rPr>
        <w:t xml:space="preserve">оплата услуг </w:t>
      </w:r>
      <w:r w:rsidR="0073516C" w:rsidRPr="00D501DF">
        <w:rPr>
          <w:rFonts w:cs="Arial"/>
        </w:rPr>
        <w:t xml:space="preserve">пожарных автомобилей при возникновении пожаров на территории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73516C" w:rsidRPr="00D501DF">
        <w:rPr>
          <w:rFonts w:cs="Arial"/>
        </w:rPr>
        <w:t xml:space="preserve"> сельского поселения.</w:t>
      </w:r>
    </w:p>
    <w:p w:rsidR="0046579F" w:rsidRPr="00D501DF" w:rsidRDefault="0046579F" w:rsidP="00D501D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Реализация мероприятия будет направлена </w:t>
      </w:r>
      <w:proofErr w:type="gramStart"/>
      <w:r w:rsidRPr="00D501DF">
        <w:rPr>
          <w:rFonts w:cs="Arial"/>
        </w:rPr>
        <w:t>на</w:t>
      </w:r>
      <w:proofErr w:type="gramEnd"/>
      <w:r w:rsidRPr="00D501DF">
        <w:rPr>
          <w:rFonts w:cs="Arial"/>
        </w:rPr>
        <w:t>:</w:t>
      </w:r>
    </w:p>
    <w:p w:rsidR="0046579F" w:rsidRPr="00D501DF" w:rsidRDefault="0046579F" w:rsidP="00D501DF">
      <w:pPr>
        <w:ind w:firstLine="709"/>
        <w:rPr>
          <w:rFonts w:cs="Arial"/>
        </w:rPr>
      </w:pPr>
      <w:r w:rsidRPr="00D501DF">
        <w:rPr>
          <w:rFonts w:cs="Arial"/>
        </w:rPr>
        <w:t>-разработку и реализацию мероприятий, направленных на соблюдение правил пожарной безопасности населением;</w:t>
      </w:r>
    </w:p>
    <w:p w:rsidR="0046579F" w:rsidRPr="00D501DF" w:rsidRDefault="0046579F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D501DF" w:rsidRDefault="0046579F" w:rsidP="00D501DF">
      <w:pPr>
        <w:ind w:firstLine="709"/>
        <w:rPr>
          <w:rFonts w:cs="Arial"/>
        </w:rPr>
      </w:pPr>
      <w:r w:rsidRPr="00D501DF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D501DF" w:rsidRDefault="0046579F" w:rsidP="00D501DF">
      <w:pPr>
        <w:ind w:firstLine="709"/>
        <w:rPr>
          <w:rFonts w:cs="Arial"/>
        </w:rPr>
      </w:pPr>
      <w:r w:rsidRPr="00D501DF">
        <w:rPr>
          <w:rFonts w:cs="Arial"/>
        </w:rPr>
        <w:lastRenderedPageBreak/>
        <w:t>-финансовое обеспечение транспортных услуг на пожаре.</w:t>
      </w:r>
    </w:p>
    <w:p w:rsidR="00D501DF" w:rsidRDefault="00AB2F2A" w:rsidP="00D501DF">
      <w:pPr>
        <w:ind w:firstLine="709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>4</w:t>
      </w:r>
      <w:r w:rsidR="00C95E9A" w:rsidRPr="00D501DF">
        <w:rPr>
          <w:rFonts w:cs="Arial"/>
          <w:bCs/>
          <w:color w:val="000000"/>
        </w:rPr>
        <w:t xml:space="preserve">. </w:t>
      </w:r>
      <w:r w:rsidR="0046579F" w:rsidRPr="00D501DF">
        <w:rPr>
          <w:rFonts w:cs="Arial"/>
          <w:bCs/>
          <w:color w:val="000000"/>
        </w:rPr>
        <w:t xml:space="preserve">Основные </w:t>
      </w:r>
      <w:r w:rsidR="00C95E9A" w:rsidRPr="00D501DF">
        <w:rPr>
          <w:rFonts w:cs="Arial"/>
          <w:bCs/>
          <w:color w:val="000000"/>
        </w:rPr>
        <w:t>мер</w:t>
      </w:r>
      <w:r w:rsidR="0046579F" w:rsidRPr="00D501DF">
        <w:rPr>
          <w:rFonts w:cs="Arial"/>
          <w:bCs/>
          <w:color w:val="000000"/>
        </w:rPr>
        <w:t>ы</w:t>
      </w:r>
      <w:r w:rsidR="00F66039">
        <w:rPr>
          <w:rFonts w:cs="Arial"/>
          <w:bCs/>
          <w:color w:val="000000"/>
        </w:rPr>
        <w:t xml:space="preserve"> </w:t>
      </w:r>
      <w:r w:rsidR="0046579F" w:rsidRPr="00D501DF">
        <w:rPr>
          <w:rFonts w:cs="Arial"/>
          <w:bCs/>
          <w:color w:val="000000"/>
        </w:rPr>
        <w:t>муниципального и правового</w:t>
      </w:r>
      <w:r w:rsidR="00C95E9A" w:rsidRPr="00D501DF">
        <w:rPr>
          <w:rFonts w:cs="Arial"/>
          <w:bCs/>
          <w:color w:val="000000"/>
        </w:rPr>
        <w:t xml:space="preserve"> регулирования</w:t>
      </w:r>
      <w:r w:rsidR="0046579F" w:rsidRPr="00D501DF">
        <w:rPr>
          <w:rFonts w:cs="Arial"/>
          <w:bCs/>
          <w:color w:val="000000"/>
        </w:rPr>
        <w:t xml:space="preserve"> подпрограммы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 xml:space="preserve">программы – администрация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на ее выполнение финансовых средств.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 xml:space="preserve">Ответственный исполнитель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>программы в рамках своей компетенции: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принимает меры по обеспечению выполнения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обеспечивает </w:t>
      </w:r>
      <w:proofErr w:type="gramStart"/>
      <w:r w:rsidRPr="00D501DF">
        <w:rPr>
          <w:rFonts w:cs="Arial"/>
        </w:rPr>
        <w:t>контроль за</w:t>
      </w:r>
      <w:proofErr w:type="gramEnd"/>
      <w:r w:rsidRPr="00D501DF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в рамках своей компетенции обеспечивает </w:t>
      </w:r>
      <w:proofErr w:type="gramStart"/>
      <w:r w:rsidRPr="00D501DF">
        <w:rPr>
          <w:rFonts w:cs="Arial"/>
        </w:rPr>
        <w:t>контроль за</w:t>
      </w:r>
      <w:proofErr w:type="gramEnd"/>
      <w:r w:rsidRPr="00D501DF">
        <w:rPr>
          <w:rFonts w:cs="Arial"/>
        </w:rPr>
        <w:t xml:space="preserve"> целевым использованием выделяемых бюджетных средств;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D501DF">
        <w:rPr>
          <w:rFonts w:cs="Arial"/>
        </w:rPr>
        <w:t>предоставляет отчеты</w:t>
      </w:r>
      <w:proofErr w:type="gramEnd"/>
      <w:r w:rsidRPr="00D501DF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вносит в установленном порядке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предложения, связанные с корректировкой Подпрограммы.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lastRenderedPageBreak/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 xml:space="preserve">программы – администрация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на ее выполнение финансовых средств.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Ответственный исполнитель</w:t>
      </w:r>
      <w:r w:rsidR="00F66039">
        <w:rPr>
          <w:rFonts w:cs="Arial"/>
        </w:rPr>
        <w:t xml:space="preserve"> </w:t>
      </w:r>
      <w:r w:rsidR="00AB2F2A" w:rsidRPr="00D501DF">
        <w:rPr>
          <w:rFonts w:cs="Arial"/>
        </w:rPr>
        <w:t>под</w:t>
      </w:r>
      <w:r w:rsidRPr="00D501DF">
        <w:rPr>
          <w:rFonts w:cs="Arial"/>
        </w:rPr>
        <w:t>программы в рамках своей компетенции: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принимает меры по обеспечению выполнения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обеспечивает </w:t>
      </w:r>
      <w:proofErr w:type="gramStart"/>
      <w:r w:rsidRPr="00D501DF">
        <w:rPr>
          <w:rFonts w:cs="Arial"/>
        </w:rPr>
        <w:t>контроль за</w:t>
      </w:r>
      <w:proofErr w:type="gramEnd"/>
      <w:r w:rsidRPr="00D501DF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в рамках своей компетенции обеспечивает </w:t>
      </w:r>
      <w:proofErr w:type="gramStart"/>
      <w:r w:rsidRPr="00D501DF">
        <w:rPr>
          <w:rFonts w:cs="Arial"/>
        </w:rPr>
        <w:t>контроль за</w:t>
      </w:r>
      <w:proofErr w:type="gramEnd"/>
      <w:r w:rsidRPr="00D501DF">
        <w:rPr>
          <w:rFonts w:cs="Arial"/>
        </w:rPr>
        <w:t xml:space="preserve"> целевым использованием выделяемых бюджетных средств;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D501DF">
        <w:rPr>
          <w:rFonts w:cs="Arial"/>
        </w:rPr>
        <w:t>предоставляет отчеты</w:t>
      </w:r>
      <w:proofErr w:type="gramEnd"/>
      <w:r w:rsidRPr="00D501DF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D501DF" w:rsidRDefault="00C10E7D" w:rsidP="00D501DF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D501DF">
        <w:rPr>
          <w:rFonts w:cs="Arial"/>
        </w:rPr>
        <w:t>вносит в установленном порядке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предложения, связанные с корректировкой Подпрограммы.</w:t>
      </w:r>
    </w:p>
    <w:p w:rsidR="00C10E7D" w:rsidRP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Ответственный исполнитель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D501DF">
        <w:rPr>
          <w:rFonts w:cs="Arial"/>
        </w:rPr>
        <w:lastRenderedPageBreak/>
        <w:t>Российской Федерации и Воронежской области, муниципальными правовыми актами.</w:t>
      </w:r>
    </w:p>
    <w:p w:rsidR="00D501DF" w:rsidRDefault="00C10E7D" w:rsidP="00D501DF">
      <w:pPr>
        <w:pStyle w:val="a3"/>
        <w:ind w:left="0" w:firstLine="709"/>
        <w:rPr>
          <w:rFonts w:cs="Arial"/>
        </w:rPr>
      </w:pPr>
      <w:r w:rsidRPr="00D501DF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D501DF" w:rsidRDefault="00D501DF" w:rsidP="00D501DF">
      <w:pPr>
        <w:ind w:firstLine="709"/>
        <w:rPr>
          <w:rFonts w:cs="Arial"/>
          <w:color w:val="000000"/>
        </w:rPr>
      </w:pPr>
    </w:p>
    <w:p w:rsidR="00D501DF" w:rsidRDefault="00AB2F2A" w:rsidP="00D501DF">
      <w:pPr>
        <w:ind w:firstLine="709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>5</w:t>
      </w:r>
      <w:r w:rsidR="00C95E9A" w:rsidRPr="00D501DF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D501DF">
        <w:rPr>
          <w:rFonts w:cs="Arial"/>
          <w:bCs/>
          <w:color w:val="000000"/>
        </w:rPr>
        <w:t xml:space="preserve"> юридических</w:t>
      </w:r>
      <w:r w:rsidR="00F66039">
        <w:rPr>
          <w:rFonts w:cs="Arial"/>
          <w:bCs/>
          <w:color w:val="000000"/>
        </w:rPr>
        <w:t xml:space="preserve"> </w:t>
      </w:r>
      <w:r w:rsidR="00C95E9A" w:rsidRPr="00D501DF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D501DF">
        <w:rPr>
          <w:rFonts w:cs="Arial"/>
          <w:bCs/>
          <w:color w:val="000000"/>
        </w:rPr>
        <w:t xml:space="preserve"> муниципальной программы</w:t>
      </w:r>
    </w:p>
    <w:p w:rsidR="00D501DF" w:rsidRDefault="00C10E7D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В рамках</w:t>
      </w:r>
      <w:r w:rsidR="00F66039">
        <w:rPr>
          <w:rFonts w:cs="Arial"/>
        </w:rPr>
        <w:t xml:space="preserve"> </w:t>
      </w:r>
      <w:r w:rsidRPr="00D501DF">
        <w:rPr>
          <w:rFonts w:cs="Arial"/>
          <w:kern w:val="2"/>
        </w:rPr>
        <w:t xml:space="preserve">подпрограммы </w:t>
      </w:r>
      <w:r w:rsidRPr="00D501DF">
        <w:rPr>
          <w:rFonts w:cs="Arial"/>
        </w:rPr>
        <w:t xml:space="preserve">«Развитие и модернизация защиты населения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="00AB2F2A" w:rsidRPr="00D501DF">
        <w:rPr>
          <w:rFonts w:cs="Arial"/>
        </w:rPr>
        <w:t xml:space="preserve"> сельского поселения </w:t>
      </w:r>
      <w:r w:rsidRPr="00D501DF">
        <w:rPr>
          <w:rFonts w:cs="Arial"/>
        </w:rPr>
        <w:t>от угроз чрезвычайных ситуаций и пожаров»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участие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C95E9A" w:rsidRPr="00D501DF" w:rsidRDefault="00AB2F2A" w:rsidP="00D501DF">
      <w:pPr>
        <w:ind w:firstLine="709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>6</w:t>
      </w:r>
      <w:r w:rsidR="00C95E9A" w:rsidRPr="00D501DF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D501DF" w:rsidRDefault="00C95E9A" w:rsidP="00D501DF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D501DF" w:rsidRDefault="00AB2F2A" w:rsidP="00D501DF">
      <w:pPr>
        <w:pStyle w:val="ConsPlusNormal"/>
        <w:ind w:firstLine="709"/>
        <w:jc w:val="both"/>
        <w:rPr>
          <w:sz w:val="24"/>
          <w:szCs w:val="24"/>
        </w:rPr>
      </w:pPr>
      <w:r w:rsidRPr="00D501DF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D501DF" w:rsidRDefault="00AB2F2A" w:rsidP="00D501DF">
      <w:pPr>
        <w:ind w:firstLine="709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 xml:space="preserve">7. </w:t>
      </w:r>
      <w:r w:rsidR="00C95E9A" w:rsidRPr="00D501DF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</w:p>
    <w:p w:rsidR="00C10E7D" w:rsidRPr="00D501DF" w:rsidRDefault="00C10E7D" w:rsidP="00D501DF">
      <w:pPr>
        <w:pStyle w:val="ConsPlusNormal"/>
        <w:ind w:firstLine="709"/>
        <w:jc w:val="both"/>
        <w:rPr>
          <w:sz w:val="24"/>
          <w:szCs w:val="24"/>
        </w:rPr>
      </w:pPr>
      <w:r w:rsidRPr="00D501DF">
        <w:rPr>
          <w:sz w:val="24"/>
          <w:szCs w:val="24"/>
        </w:rPr>
        <w:t>К рискам реализации подпрограммы следует отнести:</w:t>
      </w:r>
    </w:p>
    <w:p w:rsidR="00D501DF" w:rsidRDefault="00C10E7D" w:rsidP="00D501DF">
      <w:pPr>
        <w:pStyle w:val="ConsPlusNormal"/>
        <w:ind w:firstLine="709"/>
        <w:jc w:val="both"/>
        <w:rPr>
          <w:sz w:val="24"/>
          <w:szCs w:val="24"/>
        </w:rPr>
      </w:pPr>
      <w:r w:rsidRPr="00D501DF">
        <w:rPr>
          <w:sz w:val="24"/>
          <w:szCs w:val="24"/>
        </w:rPr>
        <w:t>- финансовые риски</w:t>
      </w:r>
    </w:p>
    <w:p w:rsidR="00D501DF" w:rsidRDefault="00C10E7D" w:rsidP="00D501D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D501DF" w:rsidRDefault="00AB2F2A" w:rsidP="00D501DF">
      <w:pPr>
        <w:ind w:firstLine="709"/>
        <w:rPr>
          <w:rFonts w:cs="Arial"/>
          <w:bCs/>
          <w:color w:val="000000"/>
        </w:rPr>
      </w:pPr>
      <w:r w:rsidRPr="00D501DF">
        <w:rPr>
          <w:rFonts w:cs="Arial"/>
          <w:bCs/>
          <w:color w:val="000000"/>
        </w:rPr>
        <w:t>8</w:t>
      </w:r>
      <w:r w:rsidR="00C95E9A" w:rsidRPr="00D501DF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D501DF">
        <w:rPr>
          <w:rFonts w:cs="Arial"/>
          <w:bCs/>
          <w:color w:val="000000"/>
        </w:rPr>
        <w:t>под</w:t>
      </w:r>
      <w:r w:rsidR="00C95E9A" w:rsidRPr="00D501DF">
        <w:rPr>
          <w:rFonts w:cs="Arial"/>
          <w:bCs/>
          <w:color w:val="000000"/>
        </w:rPr>
        <w:t>программы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поселения, утвержденным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постановлением администрации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от </w:t>
      </w:r>
      <w:r w:rsidR="00050090" w:rsidRPr="00D501DF">
        <w:rPr>
          <w:rFonts w:cs="Arial"/>
        </w:rPr>
        <w:t>25</w:t>
      </w:r>
      <w:r w:rsidRPr="00D501DF">
        <w:rPr>
          <w:rFonts w:cs="Arial"/>
        </w:rPr>
        <w:t>.1</w:t>
      </w:r>
      <w:r w:rsidR="00050090" w:rsidRPr="00D501DF">
        <w:rPr>
          <w:rFonts w:cs="Arial"/>
        </w:rPr>
        <w:t>1</w:t>
      </w:r>
      <w:r w:rsidRPr="00D501DF">
        <w:rPr>
          <w:rFonts w:cs="Arial"/>
        </w:rPr>
        <w:t xml:space="preserve">.2013 года № </w:t>
      </w:r>
      <w:r w:rsidR="00050090" w:rsidRPr="00D501DF">
        <w:rPr>
          <w:rFonts w:cs="Arial"/>
        </w:rPr>
        <w:t>55</w:t>
      </w:r>
      <w:r w:rsidRPr="00D501DF">
        <w:rPr>
          <w:rFonts w:cs="Arial"/>
        </w:rPr>
        <w:t>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501DF">
        <w:rPr>
          <w:rFonts w:cs="Arial"/>
        </w:rPr>
        <w:t>оценки степени эффективности реализации мероприятий</w:t>
      </w:r>
      <w:r w:rsidR="00F66039">
        <w:rPr>
          <w:rFonts w:cs="Arial"/>
        </w:rPr>
        <w:t xml:space="preserve"> </w:t>
      </w:r>
      <w:r w:rsidRPr="00D501DF">
        <w:rPr>
          <w:rFonts w:cs="Arial"/>
        </w:rPr>
        <w:t>муниципальной программы</w:t>
      </w:r>
      <w:proofErr w:type="gramEnd"/>
      <w:r w:rsidRPr="00D501DF">
        <w:rPr>
          <w:rFonts w:cs="Arial"/>
        </w:rPr>
        <w:t>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>,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где: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степень достижения целей (решения задач);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D72B36" w:rsidRPr="00D501DF">
        <w:rPr>
          <w:rFonts w:cs="Arial"/>
        </w:rPr>
        <w:t>Алейниковского</w:t>
      </w:r>
      <w:proofErr w:type="spellEnd"/>
      <w:r w:rsidRPr="00D501DF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>,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где: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D501DF" w:rsidRDefault="009B6E6A" w:rsidP="00D501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D501D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9B6E6A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1DF">
        <w:rPr>
          <w:rFonts w:cs="Arial"/>
        </w:rPr>
        <w:t xml:space="preserve"> составил не менее 90%.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lastRenderedPageBreak/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9B6E6A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1DF">
        <w:rPr>
          <w:rFonts w:cs="Arial"/>
        </w:rPr>
        <w:t xml:space="preserve"> составил не менее 70%.</w:t>
      </w:r>
    </w:p>
    <w:p w:rsidR="00D501DF" w:rsidRDefault="00AB2F2A" w:rsidP="00D501DF">
      <w:pPr>
        <w:autoSpaceDE w:val="0"/>
        <w:autoSpaceDN w:val="0"/>
        <w:adjustRightInd w:val="0"/>
        <w:ind w:firstLine="709"/>
        <w:rPr>
          <w:rFonts w:cs="Arial"/>
        </w:rPr>
      </w:pPr>
      <w:r w:rsidRPr="00D501D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9716A" w:rsidRPr="00D501DF" w:rsidRDefault="0079716A" w:rsidP="00D501DF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D501DF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709"/>
              <w:rPr>
                <w:rFonts w:cs="Arial"/>
              </w:rPr>
            </w:pPr>
          </w:p>
        </w:tc>
      </w:tr>
    </w:tbl>
    <w:p w:rsidR="005E45A3" w:rsidRPr="00D501DF" w:rsidRDefault="005E45A3" w:rsidP="00D501DF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D501DF" w:rsidSect="00D501D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5000" w:type="pct"/>
        <w:tblLook w:val="00A0"/>
      </w:tblPr>
      <w:tblGrid>
        <w:gridCol w:w="1791"/>
        <w:gridCol w:w="15"/>
        <w:gridCol w:w="4031"/>
        <w:gridCol w:w="2061"/>
        <w:gridCol w:w="1254"/>
        <w:gridCol w:w="1254"/>
        <w:gridCol w:w="1254"/>
        <w:gridCol w:w="934"/>
        <w:gridCol w:w="18"/>
        <w:gridCol w:w="12"/>
        <w:gridCol w:w="15"/>
        <w:gridCol w:w="2147"/>
      </w:tblGrid>
      <w:tr w:rsidR="005E45A3" w:rsidRPr="00D501DF" w:rsidTr="00D501DF">
        <w:trPr>
          <w:gridAfter w:val="2"/>
          <w:wAfter w:w="731" w:type="pct"/>
          <w:trHeight w:val="86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45A3" w:rsidRPr="00D501DF" w:rsidTr="00D501DF">
        <w:trPr>
          <w:trHeight w:val="80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45A3" w:rsidRPr="00D501DF" w:rsidTr="00D501DF">
        <w:trPr>
          <w:trHeight w:val="449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5E45A3" w:rsidRPr="00D501DF" w:rsidTr="00D501DF">
        <w:trPr>
          <w:trHeight w:val="1297"/>
        </w:trPr>
        <w:tc>
          <w:tcPr>
            <w:tcW w:w="42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A3" w:rsidRPr="00D501DF" w:rsidRDefault="005E45A3" w:rsidP="00D50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Сведения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064E2B" w:rsidRPr="00D501DF">
              <w:rPr>
                <w:rFonts w:cs="Arial"/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064E2B" w:rsidRPr="00D501DF">
              <w:rPr>
                <w:rFonts w:cs="Arial"/>
                <w:sz w:val="20"/>
                <w:szCs w:val="20"/>
              </w:rPr>
              <w:t xml:space="preserve"> сельского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064E2B" w:rsidRPr="00D501DF">
              <w:rPr>
                <w:rFonts w:cs="Arial"/>
                <w:sz w:val="20"/>
                <w:szCs w:val="20"/>
              </w:rPr>
              <w:t>поселения от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064E2B" w:rsidRPr="00D501DF">
              <w:rPr>
                <w:rFonts w:cs="Arial"/>
                <w:sz w:val="20"/>
                <w:szCs w:val="20"/>
              </w:rPr>
              <w:t>чрезвычайных ситуаций, обеспечение пожарной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="00064E2B" w:rsidRPr="00D501DF">
              <w:rPr>
                <w:rFonts w:cs="Arial"/>
                <w:sz w:val="20"/>
                <w:szCs w:val="20"/>
              </w:rPr>
              <w:t>безопасности</w:t>
            </w:r>
            <w:r w:rsidRPr="00D501DF">
              <w:rPr>
                <w:rFonts w:cs="Arial"/>
                <w:sz w:val="20"/>
                <w:szCs w:val="20"/>
              </w:rPr>
              <w:t>», и их значения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A3" w:rsidRPr="00D501DF" w:rsidRDefault="005E45A3" w:rsidP="00D50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45A3" w:rsidRPr="00D501DF" w:rsidTr="00D501DF">
        <w:trPr>
          <w:trHeight w:val="359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01DF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01DF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D501DF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501DF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D501DF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D501DF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50090" w:rsidRPr="00D501DF" w:rsidTr="00D501DF">
        <w:trPr>
          <w:trHeight w:val="38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1DF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01DF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01DF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01DF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1DF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D501DF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D501DF">
        <w:trPr>
          <w:trHeight w:val="223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tabs>
                <w:tab w:val="center" w:pos="680"/>
                <w:tab w:val="left" w:pos="1320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E45A3" w:rsidRPr="00D501DF" w:rsidTr="00D501DF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B" w:rsidRPr="00D501DF" w:rsidRDefault="005E45A3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72B36" w:rsidRPr="00D501DF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D501DF">
              <w:rPr>
                <w:rFonts w:cs="Arial"/>
                <w:sz w:val="20"/>
                <w:szCs w:val="20"/>
              </w:rPr>
              <w:t>«</w:t>
            </w:r>
            <w:r w:rsidR="00064E2B" w:rsidRPr="00D501DF">
              <w:rPr>
                <w:rFonts w:cs="Arial"/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="00D72B36" w:rsidRPr="00D501DF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064E2B" w:rsidRPr="00D501DF">
              <w:rPr>
                <w:rFonts w:cs="Arial"/>
                <w:sz w:val="20"/>
                <w:szCs w:val="20"/>
              </w:rPr>
              <w:t xml:space="preserve"> сельского</w:t>
            </w:r>
          </w:p>
          <w:p w:rsidR="005E45A3" w:rsidRPr="00D501DF" w:rsidRDefault="00064E2B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поселения от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>чрезвычайных ситуаций, обеспечение пожарной</w:t>
            </w:r>
            <w:r w:rsidR="00F66039">
              <w:rPr>
                <w:rFonts w:cs="Arial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sz w:val="20"/>
                <w:szCs w:val="20"/>
              </w:rPr>
              <w:t>безопасности</w:t>
            </w:r>
            <w:r w:rsidR="005E45A3" w:rsidRPr="00D501DF">
              <w:rPr>
                <w:rFonts w:cs="Arial"/>
                <w:sz w:val="20"/>
                <w:szCs w:val="20"/>
              </w:rPr>
              <w:t>»</w:t>
            </w:r>
            <w:r w:rsidR="005E45A3" w:rsidRPr="00D501DF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5E45A3" w:rsidRPr="00D501DF" w:rsidTr="00D501DF">
        <w:trPr>
          <w:trHeight w:val="30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D501DF">
              <w:rPr>
                <w:rFonts w:cs="Arial"/>
                <w:sz w:val="20"/>
                <w:szCs w:val="20"/>
              </w:rPr>
              <w:t>«</w:t>
            </w:r>
            <w:r w:rsidR="00064E2B" w:rsidRPr="00D501DF">
              <w:rPr>
                <w:rFonts w:cs="Arial"/>
                <w:sz w:val="20"/>
                <w:szCs w:val="20"/>
              </w:rPr>
              <w:t xml:space="preserve"> Развитие и модернизация защиты населения от угроз чрезвычайных ситуаций и пожаров</w:t>
            </w:r>
            <w:r w:rsidRPr="00D501D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5E45A3" w:rsidRPr="00D501DF" w:rsidTr="00D501DF">
        <w:trPr>
          <w:trHeight w:val="5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064E2B" w:rsidRPr="00D501DF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r w:rsidRPr="00D501DF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050090" w:rsidRPr="00D501DF" w:rsidTr="00D501DF">
        <w:trPr>
          <w:trHeight w:val="10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</w:t>
            </w:r>
            <w:r w:rsidR="00F66039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95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501DF" w:rsidRDefault="00D501DF" w:rsidP="00D501DF">
      <w:pPr>
        <w:tabs>
          <w:tab w:val="left" w:pos="9585"/>
        </w:tabs>
        <w:ind w:firstLine="709"/>
        <w:rPr>
          <w:rFonts w:cs="Arial"/>
        </w:rPr>
      </w:pPr>
    </w:p>
    <w:p w:rsidR="00D501DF" w:rsidRDefault="00D501DF">
      <w:r>
        <w:br w:type="page"/>
      </w: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251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584C99" w:rsidRPr="00D501DF" w:rsidTr="00584C99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84C99" w:rsidRPr="00D501DF" w:rsidRDefault="00584C99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Приложение№2 </w:t>
            </w:r>
          </w:p>
        </w:tc>
      </w:tr>
      <w:tr w:rsidR="005E45A3" w:rsidRPr="00D501DF" w:rsidTr="00584C99">
        <w:trPr>
          <w:gridAfter w:val="13"/>
          <w:wAfter w:w="15074" w:type="dxa"/>
          <w:trHeight w:val="8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A3" w:rsidRPr="00D501DF" w:rsidRDefault="005E45A3" w:rsidP="00D501D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="00D72B36" w:rsidRPr="00D501DF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D72B36" w:rsidRPr="00D501DF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="00056D4D" w:rsidRPr="00D501DF">
              <w:rPr>
                <w:rFonts w:cs="Arial"/>
                <w:bCs/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="00D72B36" w:rsidRPr="00D501DF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="00056D4D" w:rsidRPr="00D501DF">
              <w:rPr>
                <w:rFonts w:cs="Arial"/>
                <w:bCs/>
                <w:sz w:val="20"/>
                <w:szCs w:val="20"/>
              </w:rPr>
              <w:t xml:space="preserve"> сельского</w:t>
            </w:r>
            <w:r w:rsidR="00F6603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6D4D" w:rsidRPr="00D501DF">
              <w:rPr>
                <w:rFonts w:cs="Arial"/>
                <w:bCs/>
                <w:sz w:val="20"/>
                <w:szCs w:val="20"/>
              </w:rPr>
              <w:t>поселения от</w:t>
            </w:r>
            <w:r w:rsidR="00F6603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6D4D" w:rsidRPr="00D501DF">
              <w:rPr>
                <w:rFonts w:cs="Arial"/>
                <w:bCs/>
                <w:sz w:val="20"/>
                <w:szCs w:val="20"/>
              </w:rPr>
              <w:t>чрезвычайных ситуаций, обеспечение пожарной</w:t>
            </w:r>
            <w:r w:rsidR="00F6603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6D4D" w:rsidRPr="00D501DF">
              <w:rPr>
                <w:rFonts w:cs="Arial"/>
                <w:bCs/>
                <w:sz w:val="20"/>
                <w:szCs w:val="20"/>
              </w:rPr>
              <w:t>безопасности</w:t>
            </w:r>
            <w:r w:rsidRPr="00D501D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5E45A3" w:rsidRPr="00D501DF" w:rsidTr="00584C99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5E45A3" w:rsidRPr="00D501DF" w:rsidTr="00584C99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50090" w:rsidRPr="00D501DF" w:rsidTr="00C1019D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2020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0090" w:rsidRPr="00D501DF" w:rsidTr="009C5A23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9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503EBF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090" w:rsidRPr="00D501DF" w:rsidRDefault="00050090" w:rsidP="00D501DF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 xml:space="preserve">«Защита населения и территории </w:t>
            </w:r>
            <w:proofErr w:type="spellStart"/>
            <w:r w:rsidRPr="00D501DF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D501DF">
              <w:rPr>
                <w:rFonts w:cs="Arial"/>
                <w:bCs/>
                <w:sz w:val="20"/>
                <w:szCs w:val="20"/>
              </w:rPr>
              <w:t xml:space="preserve"> сельского</w:t>
            </w:r>
          </w:p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bCs/>
                <w:sz w:val="20"/>
                <w:szCs w:val="20"/>
              </w:rPr>
              <w:t>поселения от</w:t>
            </w:r>
            <w:r w:rsidR="00F6603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bCs/>
                <w:sz w:val="20"/>
                <w:szCs w:val="20"/>
              </w:rPr>
              <w:t>чрезвычайных ситуаций, обеспечение пожарной</w:t>
            </w:r>
            <w:r w:rsidR="00F6603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501DF">
              <w:rPr>
                <w:rFonts w:cs="Arial"/>
                <w:bCs/>
                <w:sz w:val="20"/>
                <w:szCs w:val="20"/>
              </w:rPr>
              <w:t xml:space="preserve">безопасности»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9,3</w:t>
            </w:r>
            <w:r w:rsidR="00050090" w:rsidRPr="00D501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050090" w:rsidRPr="00D501DF" w:rsidTr="00CA1D43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9A601A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E85F4D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9,3</w:t>
            </w:r>
            <w:r w:rsidR="00050090" w:rsidRPr="00D501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050090" w:rsidRPr="00D501DF" w:rsidTr="00D3596C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C763EC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D501DF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0090" w:rsidRPr="00D501DF" w:rsidTr="00E435AC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E45A3" w:rsidRPr="00D501DF" w:rsidTr="00584C99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D501DF">
              <w:rPr>
                <w:rFonts w:cs="Arial"/>
                <w:sz w:val="20"/>
                <w:szCs w:val="20"/>
              </w:rPr>
              <w:t>«</w:t>
            </w:r>
            <w:r w:rsidR="00056D4D" w:rsidRPr="00D501DF">
              <w:rPr>
                <w:rFonts w:cs="Arial"/>
                <w:sz w:val="20"/>
                <w:szCs w:val="20"/>
              </w:rPr>
              <w:t>Р</w:t>
            </w:r>
            <w:proofErr w:type="gramEnd"/>
            <w:r w:rsidR="00056D4D" w:rsidRPr="00D501DF">
              <w:rPr>
                <w:rFonts w:cs="Arial"/>
                <w:sz w:val="20"/>
                <w:szCs w:val="20"/>
              </w:rPr>
              <w:t>азвитие и модернизация защиты населения от угроз чрезвычайных ситуаций и пожаров</w:t>
            </w:r>
            <w:r w:rsidRPr="00D501DF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75" w:type="dxa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5A3" w:rsidRPr="00D501DF" w:rsidRDefault="005E45A3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050090" w:rsidRPr="00D501DF" w:rsidTr="00FE5789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Обеспечение развития систем связи, оповещения, накопления и обработки информации, повышение готовности к ликвидации чрезвычайных </w:t>
            </w:r>
            <w:r w:rsidRPr="00D501DF">
              <w:rPr>
                <w:rFonts w:cs="Arial"/>
                <w:sz w:val="20"/>
                <w:szCs w:val="20"/>
              </w:rPr>
              <w:lastRenderedPageBreak/>
              <w:t>ситуаций,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050090" w:rsidRPr="00D501DF" w:rsidTr="007333AB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0090" w:rsidRPr="00D501DF" w:rsidTr="00341901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0090" w:rsidRPr="00D501DF" w:rsidTr="00F658F7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CB6EF6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9,3</w:t>
            </w:r>
            <w:r w:rsidR="00050090" w:rsidRPr="00D501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050090" w:rsidRPr="00D501DF" w:rsidTr="00732E4E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501DF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0090" w:rsidRPr="00D501DF" w:rsidTr="00AE5B1C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0090" w:rsidRPr="00D501DF" w:rsidTr="000112B0">
        <w:trPr>
          <w:gridAfter w:val="13"/>
          <w:wAfter w:w="15074" w:type="dxa"/>
          <w:trHeight w:val="42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  <w:r w:rsidRPr="00D501D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90" w:rsidRPr="00D501DF" w:rsidRDefault="00050090" w:rsidP="00D501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5E45A3" w:rsidRPr="00D501DF" w:rsidRDefault="005E45A3" w:rsidP="00D501DF">
      <w:pPr>
        <w:tabs>
          <w:tab w:val="left" w:pos="9585"/>
        </w:tabs>
        <w:ind w:firstLine="709"/>
        <w:rPr>
          <w:rFonts w:cs="Arial"/>
        </w:rPr>
      </w:pPr>
    </w:p>
    <w:sectPr w:rsidR="005E45A3" w:rsidRPr="00D501DF" w:rsidSect="00D501DF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76" w:rsidRDefault="00453176" w:rsidP="00D501DF">
      <w:r>
        <w:separator/>
      </w:r>
    </w:p>
  </w:endnote>
  <w:endnote w:type="continuationSeparator" w:id="1">
    <w:p w:rsidR="00453176" w:rsidRDefault="00453176" w:rsidP="00D5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F" w:rsidRDefault="00D501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F" w:rsidRDefault="00D501D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F" w:rsidRDefault="00D501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76" w:rsidRDefault="00453176" w:rsidP="00D501DF">
      <w:r>
        <w:separator/>
      </w:r>
    </w:p>
  </w:footnote>
  <w:footnote w:type="continuationSeparator" w:id="1">
    <w:p w:rsidR="00453176" w:rsidRDefault="00453176" w:rsidP="00D5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F" w:rsidRDefault="00D501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8F" w:rsidRDefault="00535F8F">
    <w:pPr>
      <w:pStyle w:val="aa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35F8F" w:rsidRDefault="00535F8F">
    <w:pPr>
      <w:pStyle w:val="aa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535F8F" w:rsidRDefault="00535F8F">
    <w:pPr>
      <w:pStyle w:val="aa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535F8F" w:rsidRDefault="00535F8F">
    <w:pPr>
      <w:pStyle w:val="aa"/>
      <w:rPr>
        <w:color w:val="800000"/>
        <w:sz w:val="20"/>
      </w:rPr>
    </w:pPr>
    <w:r>
      <w:rPr>
        <w:color w:val="800000"/>
        <w:sz w:val="20"/>
      </w:rPr>
      <w:t>Дата подписи: 09.03.2017 10:33:53</w:t>
    </w:r>
  </w:p>
  <w:p w:rsidR="00D501DF" w:rsidRPr="00535F8F" w:rsidRDefault="00D501DF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F" w:rsidRDefault="00D501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5980"/>
    <w:rsid w:val="000112B0"/>
    <w:rsid w:val="0004286D"/>
    <w:rsid w:val="00050090"/>
    <w:rsid w:val="00056D4D"/>
    <w:rsid w:val="00064E2B"/>
    <w:rsid w:val="00085AE3"/>
    <w:rsid w:val="0009450C"/>
    <w:rsid w:val="00094653"/>
    <w:rsid w:val="000A6DDD"/>
    <w:rsid w:val="000C1902"/>
    <w:rsid w:val="000E0E9D"/>
    <w:rsid w:val="000F7701"/>
    <w:rsid w:val="0012146E"/>
    <w:rsid w:val="00132138"/>
    <w:rsid w:val="00180556"/>
    <w:rsid w:val="00193F28"/>
    <w:rsid w:val="00280E85"/>
    <w:rsid w:val="002825DA"/>
    <w:rsid w:val="002F38D9"/>
    <w:rsid w:val="0031564B"/>
    <w:rsid w:val="00341901"/>
    <w:rsid w:val="00343275"/>
    <w:rsid w:val="00367275"/>
    <w:rsid w:val="00367654"/>
    <w:rsid w:val="00373583"/>
    <w:rsid w:val="0038586C"/>
    <w:rsid w:val="0038615F"/>
    <w:rsid w:val="003A5471"/>
    <w:rsid w:val="003B0662"/>
    <w:rsid w:val="00415117"/>
    <w:rsid w:val="00420092"/>
    <w:rsid w:val="00424FB6"/>
    <w:rsid w:val="00443FBB"/>
    <w:rsid w:val="00453176"/>
    <w:rsid w:val="0046579F"/>
    <w:rsid w:val="00473F6C"/>
    <w:rsid w:val="00475AD6"/>
    <w:rsid w:val="00481F64"/>
    <w:rsid w:val="004B5A3C"/>
    <w:rsid w:val="004F5980"/>
    <w:rsid w:val="00503EBF"/>
    <w:rsid w:val="005245E1"/>
    <w:rsid w:val="00535F8F"/>
    <w:rsid w:val="00546E56"/>
    <w:rsid w:val="00551500"/>
    <w:rsid w:val="00557F00"/>
    <w:rsid w:val="00566E26"/>
    <w:rsid w:val="00584C99"/>
    <w:rsid w:val="005A1D1F"/>
    <w:rsid w:val="005B082D"/>
    <w:rsid w:val="005B2F5D"/>
    <w:rsid w:val="005E45A3"/>
    <w:rsid w:val="005E534A"/>
    <w:rsid w:val="005F3511"/>
    <w:rsid w:val="00680E42"/>
    <w:rsid w:val="006F73C8"/>
    <w:rsid w:val="00723CDE"/>
    <w:rsid w:val="00730BBC"/>
    <w:rsid w:val="00732E4E"/>
    <w:rsid w:val="007333AB"/>
    <w:rsid w:val="0073516C"/>
    <w:rsid w:val="00736F8A"/>
    <w:rsid w:val="007519A1"/>
    <w:rsid w:val="0079716A"/>
    <w:rsid w:val="007A4586"/>
    <w:rsid w:val="007D149A"/>
    <w:rsid w:val="007F1193"/>
    <w:rsid w:val="00803582"/>
    <w:rsid w:val="0081711D"/>
    <w:rsid w:val="0085753F"/>
    <w:rsid w:val="00857DAE"/>
    <w:rsid w:val="008A7478"/>
    <w:rsid w:val="008C40C6"/>
    <w:rsid w:val="008C4ECA"/>
    <w:rsid w:val="00906690"/>
    <w:rsid w:val="00917E66"/>
    <w:rsid w:val="009247AE"/>
    <w:rsid w:val="00937AD2"/>
    <w:rsid w:val="00947369"/>
    <w:rsid w:val="00990C59"/>
    <w:rsid w:val="009A601A"/>
    <w:rsid w:val="009B12EA"/>
    <w:rsid w:val="009B6A91"/>
    <w:rsid w:val="009B6E6A"/>
    <w:rsid w:val="009C5A23"/>
    <w:rsid w:val="009D39E2"/>
    <w:rsid w:val="00A04137"/>
    <w:rsid w:val="00A317C4"/>
    <w:rsid w:val="00A765B3"/>
    <w:rsid w:val="00AB2F2A"/>
    <w:rsid w:val="00AE5B1C"/>
    <w:rsid w:val="00AF129A"/>
    <w:rsid w:val="00AF5605"/>
    <w:rsid w:val="00B45C5F"/>
    <w:rsid w:val="00B71F64"/>
    <w:rsid w:val="00BA3745"/>
    <w:rsid w:val="00C1019D"/>
    <w:rsid w:val="00C10E7D"/>
    <w:rsid w:val="00C25021"/>
    <w:rsid w:val="00C763EC"/>
    <w:rsid w:val="00C87CFD"/>
    <w:rsid w:val="00C95E9A"/>
    <w:rsid w:val="00CA1D43"/>
    <w:rsid w:val="00CA3E12"/>
    <w:rsid w:val="00CB4664"/>
    <w:rsid w:val="00CB5271"/>
    <w:rsid w:val="00CB6EF6"/>
    <w:rsid w:val="00CC080A"/>
    <w:rsid w:val="00CD3652"/>
    <w:rsid w:val="00CF13F7"/>
    <w:rsid w:val="00D03AFA"/>
    <w:rsid w:val="00D112A1"/>
    <w:rsid w:val="00D22EE5"/>
    <w:rsid w:val="00D23279"/>
    <w:rsid w:val="00D345E1"/>
    <w:rsid w:val="00D3596C"/>
    <w:rsid w:val="00D45A25"/>
    <w:rsid w:val="00D501DF"/>
    <w:rsid w:val="00D72B36"/>
    <w:rsid w:val="00DA7C4E"/>
    <w:rsid w:val="00DB4433"/>
    <w:rsid w:val="00DC34AF"/>
    <w:rsid w:val="00DE23EE"/>
    <w:rsid w:val="00DF5663"/>
    <w:rsid w:val="00E024AD"/>
    <w:rsid w:val="00E435AC"/>
    <w:rsid w:val="00E45196"/>
    <w:rsid w:val="00E61A63"/>
    <w:rsid w:val="00E85F4D"/>
    <w:rsid w:val="00E872AA"/>
    <w:rsid w:val="00ED2398"/>
    <w:rsid w:val="00EE4BDF"/>
    <w:rsid w:val="00EF3988"/>
    <w:rsid w:val="00F14869"/>
    <w:rsid w:val="00F170AD"/>
    <w:rsid w:val="00F27A93"/>
    <w:rsid w:val="00F27E0B"/>
    <w:rsid w:val="00F44535"/>
    <w:rsid w:val="00F63AFB"/>
    <w:rsid w:val="00F658F7"/>
    <w:rsid w:val="00F66039"/>
    <w:rsid w:val="00F7588B"/>
    <w:rsid w:val="00F77856"/>
    <w:rsid w:val="00FA157B"/>
    <w:rsid w:val="00FA19AD"/>
    <w:rsid w:val="00FD14CE"/>
    <w:rsid w:val="00FD178D"/>
    <w:rsid w:val="00FD26C9"/>
    <w:rsid w:val="00FE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6E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6E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B6E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B6E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B6E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rFonts w:cs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D501D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01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01DF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9B6E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B6E6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D501D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6E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9B6E6A"/>
    <w:rPr>
      <w:color w:val="0000FF"/>
      <w:u w:val="none"/>
    </w:rPr>
  </w:style>
  <w:style w:type="table" w:styleId="af5">
    <w:name w:val="Table Grid"/>
    <w:basedOn w:val="a1"/>
    <w:locked/>
    <w:rsid w:val="00D5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9B6E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6E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6E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6E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6E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B6E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B6E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B6E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locked/>
    <w:rsid w:val="009B6E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B6E6A"/>
  </w:style>
  <w:style w:type="character" w:customStyle="1" w:styleId="10">
    <w:name w:val="Заголовок 1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rFonts w:cs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link w:val="2"/>
    <w:rsid w:val="00D501D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501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501DF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9B6E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B6E6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D501D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6E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9B6E6A"/>
    <w:rPr>
      <w:color w:val="0000FF"/>
      <w:u w:val="none"/>
    </w:rPr>
  </w:style>
  <w:style w:type="table" w:styleId="af5">
    <w:name w:val="Table Grid"/>
    <w:basedOn w:val="a1"/>
    <w:locked/>
    <w:rsid w:val="00D5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9B6E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6E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6E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16</Pages>
  <Words>3691</Words>
  <Characters>29513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user</cp:lastModifiedBy>
  <cp:revision>5</cp:revision>
  <cp:lastPrinted>2014-01-13T05:03:00Z</cp:lastPrinted>
  <dcterms:created xsi:type="dcterms:W3CDTF">2017-11-30T11:23:00Z</dcterms:created>
  <dcterms:modified xsi:type="dcterms:W3CDTF">2018-02-20T07:16:00Z</dcterms:modified>
</cp:coreProperties>
</file>